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BE06A0" w:rsidTr="009705AA">
        <w:tc>
          <w:tcPr>
            <w:tcW w:w="8978" w:type="dxa"/>
            <w:shd w:val="clear" w:color="auto" w:fill="C2D69B" w:themeFill="accent3" w:themeFillTint="99"/>
          </w:tcPr>
          <w:p w:rsidR="00471446" w:rsidRPr="00BE06A0" w:rsidRDefault="00471446" w:rsidP="00911B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471446" w:rsidRPr="00BE06A0" w:rsidTr="00DF764A">
        <w:tc>
          <w:tcPr>
            <w:tcW w:w="8978" w:type="dxa"/>
            <w:tcBorders>
              <w:bottom w:val="dotted" w:sz="4" w:space="0" w:color="auto"/>
            </w:tcBorders>
          </w:tcPr>
          <w:p w:rsidR="00471446" w:rsidRPr="00BE06A0" w:rsidRDefault="00A44030" w:rsidP="00911B43">
            <w:pPr>
              <w:spacing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Elaborar el </w:t>
            </w:r>
            <w:bookmarkStart w:id="0" w:name="_GoBack"/>
            <w:bookmarkEnd w:id="0"/>
            <w:r>
              <w:rPr>
                <w:rFonts w:cstheme="minorHAnsi"/>
                <w:i/>
                <w:sz w:val="24"/>
                <w:szCs w:val="24"/>
              </w:rPr>
              <w:t>proceso para la evaluar el sitio de investigación y el desarrollo de los Estudios</w:t>
            </w:r>
          </w:p>
        </w:tc>
      </w:tr>
      <w:tr w:rsidR="00471446" w:rsidRPr="00BE06A0" w:rsidTr="009705AA">
        <w:tc>
          <w:tcPr>
            <w:tcW w:w="8978" w:type="dxa"/>
            <w:tcBorders>
              <w:bottom w:val="nil"/>
            </w:tcBorders>
            <w:shd w:val="clear" w:color="auto" w:fill="C2D69B" w:themeFill="accent3" w:themeFillTint="99"/>
          </w:tcPr>
          <w:p w:rsidR="00471446" w:rsidRPr="00BE06A0" w:rsidRDefault="00471446" w:rsidP="00911B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BE06A0" w:rsidTr="00DF764A">
        <w:tc>
          <w:tcPr>
            <w:tcW w:w="8978" w:type="dxa"/>
            <w:tcBorders>
              <w:top w:val="nil"/>
            </w:tcBorders>
          </w:tcPr>
          <w:p w:rsidR="00471446" w:rsidRPr="00BE06A0" w:rsidRDefault="006075E6" w:rsidP="00911B43">
            <w:pPr>
              <w:spacing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Evaluación de sitios de investigación para determinar si </w:t>
            </w:r>
            <w:r w:rsidR="008155B8">
              <w:rPr>
                <w:rFonts w:cstheme="minorHAnsi"/>
                <w:i/>
                <w:sz w:val="24"/>
                <w:szCs w:val="24"/>
              </w:rPr>
              <w:t>cumplen las condiciones necesarias y la forma de conducción de los estudios.</w:t>
            </w:r>
          </w:p>
        </w:tc>
      </w:tr>
    </w:tbl>
    <w:p w:rsidR="00471446" w:rsidRPr="00BE06A0" w:rsidRDefault="00471446" w:rsidP="00911B43">
      <w:pPr>
        <w:spacing w:after="0"/>
        <w:rPr>
          <w:rFonts w:cstheme="minorHAnsi"/>
          <w:sz w:val="24"/>
          <w:szCs w:val="24"/>
        </w:rPr>
      </w:pPr>
    </w:p>
    <w:p w:rsidR="00A85348" w:rsidRPr="00BE06A0" w:rsidRDefault="00A85348" w:rsidP="00911B43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27"/>
      </w:tblGrid>
      <w:tr w:rsidR="00471446" w:rsidRPr="00BE06A0" w:rsidTr="009705AA">
        <w:tc>
          <w:tcPr>
            <w:tcW w:w="8978" w:type="dxa"/>
            <w:gridSpan w:val="2"/>
            <w:shd w:val="clear" w:color="auto" w:fill="C2D69B" w:themeFill="accent3" w:themeFillTint="99"/>
          </w:tcPr>
          <w:p w:rsidR="00471446" w:rsidRPr="00BE06A0" w:rsidRDefault="00471446" w:rsidP="00911B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471446" w:rsidRPr="00BE06A0" w:rsidTr="00471446">
        <w:tc>
          <w:tcPr>
            <w:tcW w:w="1951" w:type="dxa"/>
          </w:tcPr>
          <w:p w:rsidR="00471446" w:rsidRPr="00BE06A0" w:rsidRDefault="008155B8" w:rsidP="00911B43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Sitio de Investigación</w:t>
            </w:r>
          </w:p>
        </w:tc>
        <w:tc>
          <w:tcPr>
            <w:tcW w:w="7027" w:type="dxa"/>
          </w:tcPr>
          <w:p w:rsidR="00471446" w:rsidRPr="00BE06A0" w:rsidRDefault="00D82265" w:rsidP="00911B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2265">
              <w:rPr>
                <w:rFonts w:cstheme="minorHAnsi"/>
                <w:sz w:val="24"/>
                <w:szCs w:val="24"/>
              </w:rPr>
              <w:t xml:space="preserve">El </w:t>
            </w:r>
            <w:r>
              <w:rPr>
                <w:rFonts w:cstheme="minorHAnsi"/>
                <w:sz w:val="24"/>
                <w:szCs w:val="24"/>
              </w:rPr>
              <w:t>o los</w:t>
            </w:r>
            <w:r w:rsidRPr="00D82265">
              <w:rPr>
                <w:rFonts w:cstheme="minorHAnsi"/>
                <w:sz w:val="24"/>
                <w:szCs w:val="24"/>
              </w:rPr>
              <w:t xml:space="preserve"> lugares donde se realizan las actividades relacionadas con el estudio.</w:t>
            </w:r>
          </w:p>
        </w:tc>
      </w:tr>
    </w:tbl>
    <w:p w:rsidR="00471446" w:rsidRPr="00BE06A0" w:rsidRDefault="00471446" w:rsidP="00911B43">
      <w:pPr>
        <w:spacing w:after="0"/>
        <w:rPr>
          <w:rFonts w:cstheme="minorHAnsi"/>
          <w:sz w:val="24"/>
          <w:szCs w:val="24"/>
        </w:rPr>
      </w:pPr>
    </w:p>
    <w:p w:rsidR="00A85348" w:rsidRPr="00BE06A0" w:rsidRDefault="00A85348" w:rsidP="00911B43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27"/>
      </w:tblGrid>
      <w:tr w:rsidR="00471446" w:rsidRPr="00BE06A0" w:rsidTr="009705AA">
        <w:tc>
          <w:tcPr>
            <w:tcW w:w="8978" w:type="dxa"/>
            <w:gridSpan w:val="2"/>
            <w:shd w:val="clear" w:color="auto" w:fill="C2D69B" w:themeFill="accent3" w:themeFillTint="99"/>
          </w:tcPr>
          <w:p w:rsidR="00471446" w:rsidRPr="00BE06A0" w:rsidRDefault="00471446" w:rsidP="00911B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471446" w:rsidRPr="00BE06A0" w:rsidTr="008155B8">
        <w:tc>
          <w:tcPr>
            <w:tcW w:w="1951" w:type="dxa"/>
          </w:tcPr>
          <w:p w:rsidR="00471446" w:rsidRPr="00BE06A0" w:rsidRDefault="008155B8" w:rsidP="00911B43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Presidente del CNBI</w:t>
            </w:r>
          </w:p>
        </w:tc>
        <w:tc>
          <w:tcPr>
            <w:tcW w:w="7027" w:type="dxa"/>
          </w:tcPr>
          <w:p w:rsidR="00471446" w:rsidRPr="008155B8" w:rsidRDefault="008155B8" w:rsidP="00911B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Designar a tres miembros del CNBI que realizarán la revisión del cumplimiento del protocolo o evaluarán el sitio de investigación</w:t>
            </w:r>
          </w:p>
        </w:tc>
      </w:tr>
      <w:tr w:rsidR="00471446" w:rsidRPr="00BE06A0" w:rsidTr="008155B8">
        <w:tc>
          <w:tcPr>
            <w:tcW w:w="1951" w:type="dxa"/>
          </w:tcPr>
          <w:p w:rsidR="00471446" w:rsidRPr="008155B8" w:rsidRDefault="008155B8" w:rsidP="00911B43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8155B8">
              <w:rPr>
                <w:rFonts w:cstheme="minorHAnsi"/>
                <w:i/>
                <w:sz w:val="24"/>
                <w:szCs w:val="24"/>
              </w:rPr>
              <w:t>Miembros del CNBI revisores</w:t>
            </w:r>
          </w:p>
        </w:tc>
        <w:tc>
          <w:tcPr>
            <w:tcW w:w="7027" w:type="dxa"/>
          </w:tcPr>
          <w:p w:rsidR="00471446" w:rsidRPr="00BE06A0" w:rsidRDefault="008155B8" w:rsidP="00911B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Seguir el procedimiento operativo y emitir el informe de la visita.</w:t>
            </w:r>
          </w:p>
        </w:tc>
      </w:tr>
      <w:tr w:rsidR="008155B8" w:rsidRPr="00BE06A0" w:rsidTr="008155B8">
        <w:tc>
          <w:tcPr>
            <w:tcW w:w="1951" w:type="dxa"/>
          </w:tcPr>
          <w:p w:rsidR="008155B8" w:rsidRPr="008155B8" w:rsidRDefault="008155B8" w:rsidP="00911B43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Secretaría Técnica</w:t>
            </w:r>
          </w:p>
        </w:tc>
        <w:tc>
          <w:tcPr>
            <w:tcW w:w="7027" w:type="dxa"/>
          </w:tcPr>
          <w:p w:rsidR="008155B8" w:rsidRDefault="008155B8" w:rsidP="00911B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Responsable de llevar una lista de rotación</w:t>
            </w:r>
            <w:r w:rsidR="00774976">
              <w:rPr>
                <w:rFonts w:cstheme="minorHAnsi"/>
                <w:sz w:val="24"/>
                <w:szCs w:val="24"/>
              </w:rPr>
              <w:t xml:space="preserve"> de los miembros</w:t>
            </w:r>
            <w:r>
              <w:rPr>
                <w:rFonts w:cstheme="minorHAnsi"/>
                <w:sz w:val="24"/>
                <w:szCs w:val="24"/>
              </w:rPr>
              <w:t xml:space="preserve"> para las auditorías. Proveer a los miembros del CNBI con la documentación adecuada para realizar la</w:t>
            </w:r>
            <w:r w:rsidR="00774976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auditoria</w:t>
            </w:r>
            <w:r w:rsidR="00774976">
              <w:rPr>
                <w:rFonts w:cstheme="minorHAnsi"/>
                <w:sz w:val="24"/>
                <w:szCs w:val="24"/>
              </w:rPr>
              <w:t>s</w:t>
            </w:r>
          </w:p>
        </w:tc>
      </w:tr>
    </w:tbl>
    <w:p w:rsidR="00471446" w:rsidRPr="00BE06A0" w:rsidRDefault="00471446" w:rsidP="00911B43">
      <w:pPr>
        <w:spacing w:after="0"/>
        <w:rPr>
          <w:rFonts w:cstheme="minorHAnsi"/>
          <w:sz w:val="24"/>
          <w:szCs w:val="24"/>
        </w:rPr>
      </w:pPr>
    </w:p>
    <w:p w:rsidR="00A85348" w:rsidRPr="00BE06A0" w:rsidRDefault="00A85348" w:rsidP="00911B43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BE06A0" w:rsidTr="009705AA">
        <w:tc>
          <w:tcPr>
            <w:tcW w:w="8978" w:type="dxa"/>
            <w:shd w:val="clear" w:color="auto" w:fill="C2D69B" w:themeFill="accent3" w:themeFillTint="99"/>
          </w:tcPr>
          <w:p w:rsidR="00471446" w:rsidRPr="00BE06A0" w:rsidRDefault="00471446" w:rsidP="00911B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471446" w:rsidRPr="00BE06A0" w:rsidTr="00471446">
        <w:tc>
          <w:tcPr>
            <w:tcW w:w="8978" w:type="dxa"/>
          </w:tcPr>
          <w:p w:rsidR="00684079" w:rsidRPr="00911B43" w:rsidRDefault="008155B8" w:rsidP="00911B43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Evaluación de sitios de investigación</w:t>
            </w:r>
            <w:r w:rsidR="00720018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60493A" w:rsidRDefault="00720018" w:rsidP="00911B43">
            <w:pPr>
              <w:pStyle w:val="Prrafodelista"/>
              <w:numPr>
                <w:ilvl w:val="1"/>
                <w:numId w:val="2"/>
              </w:num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Al recibir la solicitud de aprobación de un estudio o por solicitud por parte de un Comité de Bioética acreditado o como parte del proceso de supervisión nacional de la investigación del CNBI</w:t>
            </w:r>
            <w:r w:rsidR="00684079" w:rsidRPr="00BE06A0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>se revisa la idoneidad de un sitio de investigación.</w:t>
            </w:r>
          </w:p>
          <w:p w:rsidR="0009182F" w:rsidRDefault="00720018" w:rsidP="00911B43">
            <w:pPr>
              <w:pStyle w:val="Prrafodelista"/>
              <w:numPr>
                <w:ilvl w:val="1"/>
                <w:numId w:val="2"/>
              </w:num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En caso de identificarse que alguno de los procedimientos del sitio no es adecuado </w:t>
            </w:r>
            <w:r w:rsidR="00167682">
              <w:rPr>
                <w:rFonts w:cstheme="minorHAnsi"/>
                <w:i/>
                <w:sz w:val="24"/>
                <w:szCs w:val="24"/>
              </w:rPr>
              <w:t xml:space="preserve">de acuerdo </w:t>
            </w:r>
            <w:r w:rsidR="00911B43">
              <w:rPr>
                <w:rFonts w:cstheme="minorHAnsi"/>
                <w:i/>
                <w:sz w:val="24"/>
                <w:szCs w:val="24"/>
              </w:rPr>
              <w:t>con</w:t>
            </w:r>
            <w:r w:rsidR="00167682">
              <w:rPr>
                <w:rFonts w:cstheme="minorHAnsi"/>
                <w:i/>
                <w:sz w:val="24"/>
                <w:szCs w:val="24"/>
              </w:rPr>
              <w:t xml:space="preserve"> los </w:t>
            </w:r>
            <w:r w:rsidR="0009182F">
              <w:rPr>
                <w:rFonts w:cstheme="minorHAnsi"/>
                <w:i/>
                <w:sz w:val="24"/>
                <w:szCs w:val="24"/>
              </w:rPr>
              <w:t>procesos</w:t>
            </w:r>
            <w:r w:rsidR="00167682">
              <w:rPr>
                <w:rFonts w:cstheme="minorHAnsi"/>
                <w:i/>
                <w:sz w:val="24"/>
                <w:szCs w:val="24"/>
              </w:rPr>
              <w:t xml:space="preserve"> de revisión establecidos </w:t>
            </w:r>
            <w:r w:rsidR="0009182F">
              <w:rPr>
                <w:rFonts w:cstheme="minorHAnsi"/>
                <w:i/>
                <w:sz w:val="24"/>
                <w:szCs w:val="24"/>
              </w:rPr>
              <w:t xml:space="preserve">en la lista de verificación PT-020, podrá solicitarse </w:t>
            </w:r>
            <w:proofErr w:type="gramStart"/>
            <w:r w:rsidR="0009182F">
              <w:rPr>
                <w:rFonts w:cstheme="minorHAnsi"/>
                <w:i/>
                <w:sz w:val="24"/>
                <w:szCs w:val="24"/>
              </w:rPr>
              <w:t>mayor información</w:t>
            </w:r>
            <w:proofErr w:type="gramEnd"/>
            <w:r w:rsidR="0009182F">
              <w:rPr>
                <w:rFonts w:cstheme="minorHAnsi"/>
                <w:i/>
                <w:sz w:val="24"/>
                <w:szCs w:val="24"/>
              </w:rPr>
              <w:t xml:space="preserve"> del sitio y los procesos de ejecución del protocolo</w:t>
            </w:r>
          </w:p>
          <w:p w:rsidR="0009182F" w:rsidRDefault="0009182F" w:rsidP="00911B43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9182F">
              <w:rPr>
                <w:rFonts w:cstheme="minorHAnsi"/>
                <w:b/>
                <w:sz w:val="24"/>
                <w:szCs w:val="24"/>
              </w:rPr>
              <w:t>Auditoria a los sitios de investigación</w:t>
            </w:r>
          </w:p>
          <w:p w:rsidR="0009182F" w:rsidRPr="0009182F" w:rsidRDefault="0009182F" w:rsidP="00911B43">
            <w:pPr>
              <w:pStyle w:val="Prrafodelista"/>
              <w:numPr>
                <w:ilvl w:val="1"/>
                <w:numId w:val="2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 xml:space="preserve">El CNBI visitará los sitios de investigación por lo menos una vez al año, también </w:t>
            </w:r>
            <w:r>
              <w:rPr>
                <w:rFonts w:cstheme="minorHAnsi"/>
                <w:i/>
                <w:sz w:val="24"/>
                <w:szCs w:val="24"/>
              </w:rPr>
              <w:lastRenderedPageBreak/>
              <w:t>podrán realizarse visitas adicionales según lo determine el CNBI.</w:t>
            </w:r>
          </w:p>
          <w:p w:rsidR="0009182F" w:rsidRPr="0009182F" w:rsidRDefault="0009182F" w:rsidP="00911B43">
            <w:pPr>
              <w:pStyle w:val="Prrafodelista"/>
              <w:numPr>
                <w:ilvl w:val="1"/>
                <w:numId w:val="2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La Secretaría técnica contacta con el Investigador Principal del sitio del sitio que se va avisar por lo menos quince días hábiles previos a la visita. </w:t>
            </w:r>
            <w:proofErr w:type="gramStart"/>
            <w:r>
              <w:rPr>
                <w:rFonts w:cstheme="minorHAnsi"/>
                <w:i/>
                <w:sz w:val="24"/>
                <w:szCs w:val="24"/>
              </w:rPr>
              <w:t>En caso que</w:t>
            </w:r>
            <w:proofErr w:type="gramEnd"/>
            <w:r>
              <w:rPr>
                <w:rFonts w:cstheme="minorHAnsi"/>
                <w:i/>
                <w:sz w:val="24"/>
                <w:szCs w:val="24"/>
              </w:rPr>
              <w:t xml:space="preserve"> sea una visita por una causa específica, podrá notificarse con menor anticipación.</w:t>
            </w:r>
          </w:p>
          <w:p w:rsidR="0009182F" w:rsidRPr="00911B43" w:rsidRDefault="0009182F" w:rsidP="00911B43">
            <w:pPr>
              <w:pStyle w:val="Prrafodelista"/>
              <w:numPr>
                <w:ilvl w:val="1"/>
                <w:numId w:val="2"/>
              </w:num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911B43">
              <w:rPr>
                <w:rFonts w:cstheme="minorHAnsi"/>
                <w:i/>
                <w:sz w:val="24"/>
                <w:szCs w:val="24"/>
              </w:rPr>
              <w:t>La Secretaría técnica emitirá una carta de notificación y confirmación de la visita al Sitio.</w:t>
            </w:r>
          </w:p>
          <w:p w:rsidR="0009182F" w:rsidRDefault="0009182F" w:rsidP="00911B43">
            <w:pPr>
              <w:pStyle w:val="Prrafodelista"/>
              <w:numPr>
                <w:ilvl w:val="1"/>
                <w:numId w:val="2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11B43">
              <w:rPr>
                <w:rFonts w:cstheme="minorHAnsi"/>
                <w:i/>
                <w:sz w:val="24"/>
                <w:szCs w:val="24"/>
              </w:rPr>
              <w:t>Se designarán como mínimo tres miembros para realizar la visita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09182F" w:rsidRPr="00911B43" w:rsidRDefault="0009182F" w:rsidP="00911B43">
            <w:pPr>
              <w:pStyle w:val="Prrafodelista"/>
              <w:numPr>
                <w:ilvl w:val="1"/>
                <w:numId w:val="2"/>
              </w:num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911B43">
              <w:rPr>
                <w:rFonts w:cstheme="minorHAnsi"/>
                <w:i/>
                <w:sz w:val="24"/>
                <w:szCs w:val="24"/>
              </w:rPr>
              <w:t xml:space="preserve">Como </w:t>
            </w:r>
            <w:r w:rsidR="00911B43" w:rsidRPr="00911B43">
              <w:rPr>
                <w:rFonts w:cstheme="minorHAnsi"/>
                <w:i/>
                <w:sz w:val="24"/>
                <w:szCs w:val="24"/>
              </w:rPr>
              <w:t>mínimo</w:t>
            </w:r>
            <w:r w:rsidR="005351F4" w:rsidRPr="00911B43">
              <w:rPr>
                <w:rFonts w:cstheme="minorHAnsi"/>
                <w:i/>
                <w:sz w:val="24"/>
                <w:szCs w:val="24"/>
              </w:rPr>
              <w:t xml:space="preserve">, se revisarán los </w:t>
            </w:r>
            <w:r w:rsidR="00911B43" w:rsidRPr="00911B43">
              <w:rPr>
                <w:rFonts w:cstheme="minorHAnsi"/>
                <w:i/>
                <w:sz w:val="24"/>
                <w:szCs w:val="24"/>
              </w:rPr>
              <w:t>siguientes</w:t>
            </w:r>
            <w:r w:rsidR="005351F4" w:rsidRPr="00911B43">
              <w:rPr>
                <w:rFonts w:cstheme="minorHAnsi"/>
                <w:i/>
                <w:sz w:val="24"/>
                <w:szCs w:val="24"/>
              </w:rPr>
              <w:t xml:space="preserve"> aspectos.</w:t>
            </w:r>
          </w:p>
          <w:p w:rsidR="005351F4" w:rsidRPr="00911B43" w:rsidRDefault="005351F4" w:rsidP="00911B43">
            <w:pPr>
              <w:pStyle w:val="Prrafodelista"/>
              <w:numPr>
                <w:ilvl w:val="2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1B43">
              <w:rPr>
                <w:rFonts w:cstheme="minorHAnsi"/>
                <w:sz w:val="24"/>
                <w:szCs w:val="24"/>
              </w:rPr>
              <w:t>Proceso de obtención de consentimiento informado y asentimiento en caso de menores, el número de sujetos incluidos.</w:t>
            </w:r>
          </w:p>
          <w:p w:rsidR="005351F4" w:rsidRPr="00911B43" w:rsidRDefault="005351F4" w:rsidP="00911B43">
            <w:pPr>
              <w:pStyle w:val="Prrafodelista"/>
              <w:numPr>
                <w:ilvl w:val="2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1B43">
              <w:rPr>
                <w:rFonts w:cstheme="minorHAnsi"/>
                <w:sz w:val="24"/>
                <w:szCs w:val="24"/>
              </w:rPr>
              <w:t>Idoneidad del sitio de investigación con relación a los procedimientos requeridos en los protocolos y la capacidad del sitio para realizarlos.</w:t>
            </w:r>
          </w:p>
          <w:p w:rsidR="005351F4" w:rsidRPr="00911B43" w:rsidRDefault="005351F4" w:rsidP="00911B43">
            <w:pPr>
              <w:pStyle w:val="Prrafodelista"/>
              <w:numPr>
                <w:ilvl w:val="2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1B43">
              <w:rPr>
                <w:rFonts w:cstheme="minorHAnsi"/>
                <w:sz w:val="24"/>
                <w:szCs w:val="24"/>
              </w:rPr>
              <w:t>Adecuado manejo y atención de los sujetos dentro de los términos del protocolo y consideraciones éticas.</w:t>
            </w:r>
          </w:p>
          <w:p w:rsidR="005351F4" w:rsidRPr="00911B43" w:rsidRDefault="005351F4" w:rsidP="00911B43">
            <w:pPr>
              <w:pStyle w:val="Prrafodelista"/>
              <w:numPr>
                <w:ilvl w:val="2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1B43">
              <w:rPr>
                <w:rFonts w:cstheme="minorHAnsi"/>
                <w:sz w:val="24"/>
                <w:szCs w:val="24"/>
              </w:rPr>
              <w:t>Apego al protocolo de investigación, buenas prácticas clínicas y regulaciones locales aplicables.</w:t>
            </w:r>
          </w:p>
          <w:p w:rsidR="005351F4" w:rsidRPr="00911B43" w:rsidRDefault="005351F4" w:rsidP="00911B43">
            <w:pPr>
              <w:pStyle w:val="Prrafodelista"/>
              <w:numPr>
                <w:ilvl w:val="2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1B43">
              <w:rPr>
                <w:rFonts w:cstheme="minorHAnsi"/>
                <w:sz w:val="24"/>
                <w:szCs w:val="24"/>
              </w:rPr>
              <w:t>Apego a los procedimientos operativos del sitio</w:t>
            </w:r>
          </w:p>
          <w:p w:rsidR="005351F4" w:rsidRPr="00911B43" w:rsidRDefault="005351F4" w:rsidP="00911B43">
            <w:pPr>
              <w:pStyle w:val="Prrafodelista"/>
              <w:numPr>
                <w:ilvl w:val="2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1B43">
              <w:rPr>
                <w:rFonts w:cstheme="minorHAnsi"/>
                <w:sz w:val="24"/>
                <w:szCs w:val="24"/>
              </w:rPr>
              <w:t>Atención, manejo, seguimiento y reporte de afectos adversos y eventos adversos serios y su comunicación al CNBI.</w:t>
            </w:r>
          </w:p>
          <w:p w:rsidR="005351F4" w:rsidRPr="00911B43" w:rsidRDefault="005351F4" w:rsidP="00911B43">
            <w:pPr>
              <w:pStyle w:val="Prrafodelista"/>
              <w:numPr>
                <w:ilvl w:val="2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1B43">
              <w:rPr>
                <w:rFonts w:cstheme="minorHAnsi"/>
                <w:sz w:val="24"/>
                <w:szCs w:val="24"/>
              </w:rPr>
              <w:t>Condiciones de resguardo de la documentación del estudio.</w:t>
            </w:r>
          </w:p>
          <w:p w:rsidR="005351F4" w:rsidRPr="00911B43" w:rsidRDefault="005351F4" w:rsidP="00911B43">
            <w:pPr>
              <w:pStyle w:val="Prrafodelista"/>
              <w:numPr>
                <w:ilvl w:val="2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1B43">
              <w:rPr>
                <w:rFonts w:cstheme="minorHAnsi"/>
                <w:sz w:val="24"/>
                <w:szCs w:val="24"/>
              </w:rPr>
              <w:t xml:space="preserve">Personal calificado y entrenado </w:t>
            </w:r>
            <w:proofErr w:type="gramStart"/>
            <w:r w:rsidRPr="00911B43">
              <w:rPr>
                <w:rFonts w:cstheme="minorHAnsi"/>
                <w:sz w:val="24"/>
                <w:szCs w:val="24"/>
              </w:rPr>
              <w:t>de acuerdo a</w:t>
            </w:r>
            <w:proofErr w:type="gramEnd"/>
            <w:r w:rsidRPr="00911B43">
              <w:rPr>
                <w:rFonts w:cstheme="minorHAnsi"/>
                <w:sz w:val="24"/>
                <w:szCs w:val="24"/>
              </w:rPr>
              <w:t xml:space="preserve"> sus roles dentro de los estudios.</w:t>
            </w:r>
          </w:p>
          <w:p w:rsidR="005351F4" w:rsidRDefault="005351F4" w:rsidP="00911B43">
            <w:pPr>
              <w:pStyle w:val="Prrafodelista"/>
              <w:numPr>
                <w:ilvl w:val="2"/>
                <w:numId w:val="2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11B43">
              <w:rPr>
                <w:rFonts w:cstheme="minorHAnsi"/>
                <w:sz w:val="24"/>
                <w:szCs w:val="24"/>
              </w:rPr>
              <w:t xml:space="preserve">Otros </w:t>
            </w:r>
            <w:r w:rsidR="00A253FE" w:rsidRPr="00911B43">
              <w:rPr>
                <w:rFonts w:cstheme="minorHAnsi"/>
                <w:sz w:val="24"/>
                <w:szCs w:val="24"/>
              </w:rPr>
              <w:t>aspectos</w:t>
            </w:r>
            <w:r w:rsidRPr="00911B43">
              <w:rPr>
                <w:rFonts w:cstheme="minorHAnsi"/>
                <w:sz w:val="24"/>
                <w:szCs w:val="24"/>
              </w:rPr>
              <w:t xml:space="preserve"> que el CNBI considere</w:t>
            </w:r>
            <w:r w:rsidR="00A253FE" w:rsidRPr="00911B43">
              <w:rPr>
                <w:rFonts w:cstheme="minorHAnsi"/>
                <w:sz w:val="24"/>
                <w:szCs w:val="24"/>
              </w:rPr>
              <w:t xml:space="preserve"> relevante.</w:t>
            </w:r>
          </w:p>
          <w:p w:rsidR="00A253FE" w:rsidRPr="00911B43" w:rsidRDefault="00A253FE" w:rsidP="00911B43">
            <w:pPr>
              <w:pStyle w:val="Prrafodelista"/>
              <w:numPr>
                <w:ilvl w:val="1"/>
                <w:numId w:val="2"/>
              </w:num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911B43">
              <w:rPr>
                <w:rFonts w:cstheme="minorHAnsi"/>
                <w:i/>
                <w:sz w:val="24"/>
                <w:szCs w:val="24"/>
              </w:rPr>
              <w:t>Los miembros del CNBI se presentan al sitio e inicialmente realizan una reunión con el investigador principal. Durante esta reunión se indicará el objetivo de la visita y la información que solicitarán revisar.</w:t>
            </w:r>
          </w:p>
          <w:p w:rsidR="00A253FE" w:rsidRDefault="00A253FE" w:rsidP="00911B43">
            <w:pPr>
              <w:pStyle w:val="Prrafodelista"/>
              <w:numPr>
                <w:ilvl w:val="1"/>
                <w:numId w:val="2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11B43">
              <w:rPr>
                <w:rFonts w:cstheme="minorHAnsi"/>
                <w:i/>
                <w:sz w:val="24"/>
                <w:szCs w:val="24"/>
              </w:rPr>
              <w:t xml:space="preserve">En la visita se utilizará el PT 018, </w:t>
            </w:r>
            <w:r w:rsidR="00911B43" w:rsidRPr="00911B43">
              <w:rPr>
                <w:rFonts w:cstheme="minorHAnsi"/>
                <w:i/>
                <w:sz w:val="24"/>
                <w:szCs w:val="24"/>
              </w:rPr>
              <w:t>Guía</w:t>
            </w:r>
            <w:r w:rsidRPr="00911B43">
              <w:rPr>
                <w:rFonts w:cstheme="minorHAnsi"/>
                <w:i/>
                <w:sz w:val="24"/>
                <w:szCs w:val="24"/>
              </w:rPr>
              <w:t xml:space="preserve"> de auditoría de protocolos aprobados. Para cada uno de los ítems solicitarán y revisarán la documentación y registros correspondientes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A253FE" w:rsidRPr="00911B43" w:rsidRDefault="00A253FE" w:rsidP="00911B43">
            <w:pPr>
              <w:pStyle w:val="Prrafodelista"/>
              <w:numPr>
                <w:ilvl w:val="1"/>
                <w:numId w:val="2"/>
              </w:num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911B43">
              <w:rPr>
                <w:rFonts w:cstheme="minorHAnsi"/>
                <w:i/>
                <w:sz w:val="24"/>
                <w:szCs w:val="24"/>
              </w:rPr>
              <w:t>Los revisores presentarán un informe consolidado al CNBI.</w:t>
            </w:r>
          </w:p>
          <w:p w:rsidR="00A253FE" w:rsidRPr="00911B43" w:rsidRDefault="00A253FE" w:rsidP="00911B43">
            <w:pPr>
              <w:pStyle w:val="Prrafodelista"/>
              <w:numPr>
                <w:ilvl w:val="1"/>
                <w:numId w:val="2"/>
              </w:num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911B43">
              <w:rPr>
                <w:rFonts w:cstheme="minorHAnsi"/>
                <w:i/>
                <w:sz w:val="24"/>
                <w:szCs w:val="24"/>
              </w:rPr>
              <w:t xml:space="preserve">Se solicitará al investigador principal que responda a los comentarios, hallazgos, recomendaciones, observaciones y requerimientos de mejora. El CNBI tomará las medidas correspondientes respecto a los hallazgos y se les comunicará al </w:t>
            </w:r>
            <w:r w:rsidRPr="00911B43">
              <w:rPr>
                <w:rFonts w:cstheme="minorHAnsi"/>
                <w:i/>
                <w:sz w:val="24"/>
                <w:szCs w:val="24"/>
              </w:rPr>
              <w:lastRenderedPageBreak/>
              <w:t xml:space="preserve">Investigador principal en un período no mayor de 15 </w:t>
            </w:r>
            <w:r w:rsidR="00F34F60" w:rsidRPr="00911B43">
              <w:rPr>
                <w:rFonts w:cstheme="minorHAnsi"/>
                <w:i/>
                <w:sz w:val="24"/>
                <w:szCs w:val="24"/>
              </w:rPr>
              <w:t>días</w:t>
            </w:r>
            <w:r w:rsidRPr="00911B43">
              <w:rPr>
                <w:rFonts w:cstheme="minorHAnsi"/>
                <w:i/>
                <w:sz w:val="24"/>
                <w:szCs w:val="24"/>
              </w:rPr>
              <w:t xml:space="preserve"> hábiles.</w:t>
            </w:r>
          </w:p>
          <w:p w:rsidR="00F34F60" w:rsidRDefault="00F34F60" w:rsidP="00911B43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Seguimiento a la </w:t>
            </w:r>
            <w:r w:rsidR="00911B43">
              <w:rPr>
                <w:rFonts w:cstheme="minorHAnsi"/>
                <w:b/>
                <w:sz w:val="24"/>
                <w:szCs w:val="24"/>
              </w:rPr>
              <w:t>visita</w:t>
            </w:r>
            <w:r>
              <w:rPr>
                <w:rFonts w:cstheme="minorHAnsi"/>
                <w:b/>
                <w:sz w:val="24"/>
                <w:szCs w:val="24"/>
              </w:rPr>
              <w:t xml:space="preserve"> al Sitio de Investigación</w:t>
            </w:r>
          </w:p>
          <w:p w:rsidR="00F34F60" w:rsidRPr="00911B43" w:rsidRDefault="00F34F60" w:rsidP="00911B43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11B43">
              <w:rPr>
                <w:rFonts w:cstheme="minorHAnsi"/>
                <w:i/>
                <w:sz w:val="24"/>
                <w:szCs w:val="24"/>
              </w:rPr>
              <w:t xml:space="preserve">El CNBI dará seguimiento a la </w:t>
            </w:r>
            <w:r w:rsidR="00911B43" w:rsidRPr="00911B43">
              <w:rPr>
                <w:rFonts w:cstheme="minorHAnsi"/>
                <w:i/>
                <w:sz w:val="24"/>
                <w:szCs w:val="24"/>
              </w:rPr>
              <w:t>recepción</w:t>
            </w:r>
            <w:r w:rsidRPr="00911B43">
              <w:rPr>
                <w:rFonts w:cstheme="minorHAnsi"/>
                <w:i/>
                <w:sz w:val="24"/>
                <w:szCs w:val="24"/>
              </w:rPr>
              <w:t xml:space="preserve"> de las acciones a implementar por el Sitio de investigación y por el Investigador principal.</w:t>
            </w:r>
          </w:p>
          <w:p w:rsidR="00F34F60" w:rsidRPr="00911B43" w:rsidRDefault="00F34F60" w:rsidP="00911B43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11B43">
              <w:rPr>
                <w:rFonts w:cstheme="minorHAnsi"/>
                <w:i/>
                <w:sz w:val="24"/>
                <w:szCs w:val="24"/>
              </w:rPr>
              <w:t xml:space="preserve">El CNBI podrá suspender de manera temporal o permanente el desarrollo de un estudio clínico si así lo considera después de acuerdo </w:t>
            </w:r>
            <w:r w:rsidR="00911B43">
              <w:rPr>
                <w:rFonts w:cstheme="minorHAnsi"/>
                <w:i/>
                <w:sz w:val="24"/>
                <w:szCs w:val="24"/>
              </w:rPr>
              <w:t>con</w:t>
            </w:r>
            <w:r w:rsidRPr="00911B43">
              <w:rPr>
                <w:rFonts w:cstheme="minorHAnsi"/>
                <w:i/>
                <w:sz w:val="24"/>
                <w:szCs w:val="24"/>
              </w:rPr>
              <w:t xml:space="preserve"> los </w:t>
            </w:r>
            <w:r w:rsidRPr="00911B43">
              <w:rPr>
                <w:rFonts w:cstheme="minorHAnsi"/>
                <w:sz w:val="24"/>
                <w:szCs w:val="24"/>
              </w:rPr>
              <w:t>ítems</w:t>
            </w:r>
            <w:r w:rsidRPr="00911B43">
              <w:rPr>
                <w:rFonts w:cstheme="minorHAnsi"/>
                <w:i/>
                <w:sz w:val="24"/>
                <w:szCs w:val="24"/>
              </w:rPr>
              <w:t xml:space="preserve"> mencionados en el punto 2.6</w:t>
            </w:r>
          </w:p>
          <w:p w:rsidR="00F34F60" w:rsidRPr="00911B43" w:rsidRDefault="00F34F60" w:rsidP="00911B43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11B43">
              <w:rPr>
                <w:rFonts w:cstheme="minorHAnsi"/>
                <w:i/>
                <w:sz w:val="24"/>
                <w:szCs w:val="24"/>
              </w:rPr>
              <w:t xml:space="preserve">El CNBI establecerá la fecha de verificación e implementación de las acciones </w:t>
            </w:r>
            <w:r w:rsidR="00911B43">
              <w:rPr>
                <w:rFonts w:cstheme="minorHAnsi"/>
                <w:i/>
                <w:sz w:val="24"/>
                <w:szCs w:val="24"/>
              </w:rPr>
              <w:t xml:space="preserve">a tomar por </w:t>
            </w:r>
            <w:r w:rsidRPr="00911B43">
              <w:rPr>
                <w:rFonts w:cstheme="minorHAnsi"/>
                <w:i/>
                <w:sz w:val="24"/>
                <w:szCs w:val="24"/>
              </w:rPr>
              <w:t>el Sitio de investigación.</w:t>
            </w:r>
          </w:p>
          <w:p w:rsidR="00F34F60" w:rsidRDefault="00F34F60" w:rsidP="00911B43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B43">
              <w:rPr>
                <w:rFonts w:cstheme="minorHAnsi"/>
                <w:i/>
                <w:sz w:val="24"/>
                <w:szCs w:val="24"/>
              </w:rPr>
              <w:t>Al cumplirse el plazo establecido, se solicitará al Investigador principal la confirmación de la fecha final de implementación de las acciones requeridas</w:t>
            </w:r>
            <w:r w:rsidR="00911B43">
              <w:rPr>
                <w:rFonts w:cstheme="minorHAnsi"/>
                <w:i/>
                <w:sz w:val="24"/>
                <w:szCs w:val="24"/>
              </w:rPr>
              <w:t>,</w:t>
            </w:r>
            <w:r w:rsidRPr="00911B43">
              <w:rPr>
                <w:rFonts w:cstheme="minorHAnsi"/>
                <w:i/>
                <w:sz w:val="24"/>
                <w:szCs w:val="24"/>
              </w:rPr>
              <w:t xml:space="preserve"> así como la documentación de soporte que corresponda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684079" w:rsidRPr="00911B43" w:rsidRDefault="00684079" w:rsidP="00911B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71446" w:rsidRPr="00BE06A0" w:rsidRDefault="00471446" w:rsidP="00911B43">
      <w:pPr>
        <w:spacing w:after="0"/>
        <w:rPr>
          <w:rFonts w:cstheme="minorHAnsi"/>
          <w:sz w:val="24"/>
          <w:szCs w:val="24"/>
        </w:rPr>
      </w:pPr>
    </w:p>
    <w:p w:rsidR="00A85348" w:rsidRPr="00BE06A0" w:rsidRDefault="00A85348" w:rsidP="00911B43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BE06A0" w:rsidTr="009705AA">
        <w:tc>
          <w:tcPr>
            <w:tcW w:w="8978" w:type="dxa"/>
            <w:shd w:val="clear" w:color="auto" w:fill="C2D69B" w:themeFill="accent3" w:themeFillTint="99"/>
          </w:tcPr>
          <w:p w:rsidR="00471446" w:rsidRPr="00BE06A0" w:rsidRDefault="00471446" w:rsidP="00911B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BE06A0" w:rsidTr="008155B8">
        <w:tc>
          <w:tcPr>
            <w:tcW w:w="8978" w:type="dxa"/>
          </w:tcPr>
          <w:p w:rsidR="00471446" w:rsidRPr="00BE06A0" w:rsidRDefault="00F34F60" w:rsidP="00911B43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PT- 018 </w:t>
            </w:r>
            <w:r w:rsidR="00911B43">
              <w:rPr>
                <w:rFonts w:cstheme="minorHAnsi"/>
                <w:i/>
                <w:sz w:val="24"/>
                <w:szCs w:val="24"/>
              </w:rPr>
              <w:t>Guía</w:t>
            </w:r>
            <w:r>
              <w:rPr>
                <w:rFonts w:cstheme="minorHAnsi"/>
                <w:i/>
                <w:sz w:val="24"/>
                <w:szCs w:val="24"/>
              </w:rPr>
              <w:t xml:space="preserve"> de auditoría de protocolos aprobados y solicitud de acciones de seguimiento por el Investigador principal</w:t>
            </w:r>
          </w:p>
        </w:tc>
      </w:tr>
    </w:tbl>
    <w:p w:rsidR="00A85348" w:rsidRPr="00BE06A0" w:rsidRDefault="00A85348" w:rsidP="00911B43">
      <w:pPr>
        <w:spacing w:after="0"/>
        <w:rPr>
          <w:rFonts w:cstheme="minorHAnsi"/>
          <w:sz w:val="24"/>
          <w:szCs w:val="24"/>
        </w:rPr>
      </w:pPr>
    </w:p>
    <w:p w:rsidR="001546EB" w:rsidRPr="00BE06A0" w:rsidRDefault="00471446" w:rsidP="00911B43">
      <w:pPr>
        <w:spacing w:after="0"/>
        <w:rPr>
          <w:rFonts w:cstheme="minorHAnsi"/>
          <w:sz w:val="24"/>
          <w:szCs w:val="24"/>
        </w:rPr>
      </w:pPr>
      <w:r w:rsidRPr="00BE06A0">
        <w:rPr>
          <w:rFonts w:cstheme="minorHAnsi"/>
          <w:sz w:val="24"/>
          <w:szCs w:val="24"/>
        </w:rPr>
        <w:t xml:space="preserve"> </w:t>
      </w:r>
    </w:p>
    <w:tbl>
      <w:tblPr>
        <w:tblStyle w:val="Tablaconcuadrcula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546EB" w:rsidRPr="00BE06A0" w:rsidTr="00571CF4">
        <w:tc>
          <w:tcPr>
            <w:tcW w:w="8978" w:type="dxa"/>
            <w:shd w:val="clear" w:color="auto" w:fill="D6E3BC" w:themeFill="accent3" w:themeFillTint="66"/>
            <w:vAlign w:val="center"/>
          </w:tcPr>
          <w:p w:rsidR="001546EB" w:rsidRPr="00BE06A0" w:rsidRDefault="001546EB" w:rsidP="009705AA">
            <w:pPr>
              <w:shd w:val="clear" w:color="auto" w:fill="C2D69B" w:themeFill="accent3" w:themeFillTint="99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A4235" w:rsidRPr="00BE06A0" w:rsidTr="00571CF4">
        <w:tc>
          <w:tcPr>
            <w:tcW w:w="2244" w:type="dxa"/>
            <w:shd w:val="clear" w:color="auto" w:fill="D6E3BC" w:themeFill="accent3" w:themeFillTint="66"/>
            <w:vAlign w:val="center"/>
          </w:tcPr>
          <w:p w:rsidR="00CA4235" w:rsidRPr="00BE06A0" w:rsidRDefault="00CA4235" w:rsidP="009705AA">
            <w:pPr>
              <w:shd w:val="clear" w:color="auto" w:fill="C2D69B" w:themeFill="accent3" w:themeFillTint="99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D6E3BC" w:themeFill="accent3" w:themeFillTint="66"/>
            <w:vAlign w:val="center"/>
          </w:tcPr>
          <w:p w:rsidR="00CA4235" w:rsidRPr="00BE06A0" w:rsidRDefault="00CA4235" w:rsidP="009705AA">
            <w:pPr>
              <w:shd w:val="clear" w:color="auto" w:fill="C2D69B" w:themeFill="accent3" w:themeFillTint="99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D6E3BC" w:themeFill="accent3" w:themeFillTint="66"/>
            <w:vAlign w:val="center"/>
          </w:tcPr>
          <w:p w:rsidR="00CA4235" w:rsidRPr="00BE06A0" w:rsidRDefault="00CA4235" w:rsidP="009705AA">
            <w:pPr>
              <w:shd w:val="clear" w:color="auto" w:fill="C2D69B" w:themeFill="accent3" w:themeFillTint="99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245" w:type="dxa"/>
            <w:shd w:val="clear" w:color="auto" w:fill="D6E3BC" w:themeFill="accent3" w:themeFillTint="66"/>
            <w:vAlign w:val="center"/>
          </w:tcPr>
          <w:p w:rsidR="00CA4235" w:rsidRPr="00BE06A0" w:rsidRDefault="00CA4235" w:rsidP="009705AA">
            <w:pPr>
              <w:shd w:val="clear" w:color="auto" w:fill="C2D69B" w:themeFill="accent3" w:themeFillTint="99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BE06A0" w:rsidTr="00471446">
        <w:tc>
          <w:tcPr>
            <w:tcW w:w="2244" w:type="dxa"/>
            <w:vAlign w:val="center"/>
          </w:tcPr>
          <w:p w:rsidR="00CA4235" w:rsidRPr="00BE06A0" w:rsidRDefault="00BE06A0" w:rsidP="00911B4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06A0">
              <w:rPr>
                <w:rFonts w:cstheme="minorHAnsi"/>
                <w:sz w:val="24"/>
                <w:szCs w:val="24"/>
              </w:rPr>
              <w:t>diciembre de 2017</w:t>
            </w:r>
          </w:p>
        </w:tc>
        <w:tc>
          <w:tcPr>
            <w:tcW w:w="2244" w:type="dxa"/>
            <w:vAlign w:val="center"/>
          </w:tcPr>
          <w:p w:rsidR="00911B43" w:rsidRDefault="00911B43" w:rsidP="00911B4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v. 1.0</w:t>
            </w:r>
          </w:p>
          <w:p w:rsidR="00CA4235" w:rsidRPr="00BE06A0" w:rsidRDefault="00F34F60" w:rsidP="00911B4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agosto</w:t>
            </w:r>
            <w:r w:rsidR="00BE06A0" w:rsidRPr="00BE06A0">
              <w:rPr>
                <w:rFonts w:cstheme="minorHAnsi"/>
                <w:sz w:val="24"/>
                <w:szCs w:val="24"/>
              </w:rPr>
              <w:t xml:space="preserve"> 2015</w:t>
            </w:r>
          </w:p>
        </w:tc>
        <w:tc>
          <w:tcPr>
            <w:tcW w:w="2245" w:type="dxa"/>
            <w:vAlign w:val="center"/>
          </w:tcPr>
          <w:p w:rsidR="00CA4235" w:rsidRPr="00BE06A0" w:rsidRDefault="00BE06A0" w:rsidP="00911B4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06A0">
              <w:rPr>
                <w:rFonts w:cstheme="minorHAnsi"/>
                <w:sz w:val="24"/>
                <w:szCs w:val="24"/>
              </w:rPr>
              <w:t>Estilo</w:t>
            </w:r>
            <w:r w:rsidR="00F34F60">
              <w:rPr>
                <w:rFonts w:cstheme="minorHAnsi"/>
                <w:sz w:val="24"/>
                <w:szCs w:val="24"/>
              </w:rPr>
              <w:t xml:space="preserve"> y cambios menores</w:t>
            </w:r>
          </w:p>
        </w:tc>
        <w:tc>
          <w:tcPr>
            <w:tcW w:w="2245" w:type="dxa"/>
            <w:vAlign w:val="center"/>
          </w:tcPr>
          <w:p w:rsidR="00CA4235" w:rsidRPr="00BE06A0" w:rsidRDefault="00BE06A0" w:rsidP="00911B4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06A0">
              <w:rPr>
                <w:rFonts w:cstheme="minorHAnsi"/>
                <w:sz w:val="24"/>
                <w:szCs w:val="24"/>
              </w:rPr>
              <w:t xml:space="preserve">Revisión general de </w:t>
            </w:r>
            <w:proofErr w:type="spellStart"/>
            <w:r w:rsidRPr="00BE06A0">
              <w:rPr>
                <w:rFonts w:cstheme="minorHAnsi"/>
                <w:sz w:val="24"/>
                <w:szCs w:val="24"/>
              </w:rPr>
              <w:t>PO</w:t>
            </w:r>
            <w:r w:rsidR="00DA736A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="00DA736A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="00DA736A">
              <w:rPr>
                <w:rFonts w:cstheme="minorHAnsi"/>
                <w:sz w:val="24"/>
                <w:szCs w:val="24"/>
              </w:rPr>
              <w:t>PTs</w:t>
            </w:r>
            <w:proofErr w:type="spellEnd"/>
          </w:p>
        </w:tc>
      </w:tr>
    </w:tbl>
    <w:p w:rsidR="00CA4235" w:rsidRPr="00BE06A0" w:rsidRDefault="00CA4235" w:rsidP="00911B43">
      <w:pPr>
        <w:spacing w:after="0"/>
        <w:rPr>
          <w:rFonts w:cstheme="minorHAnsi"/>
          <w:sz w:val="24"/>
          <w:szCs w:val="24"/>
        </w:rPr>
      </w:pPr>
    </w:p>
    <w:p w:rsidR="00911B43" w:rsidRDefault="00911B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85348" w:rsidRPr="00BE06A0" w:rsidRDefault="00A85348" w:rsidP="00911B43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2245"/>
        <w:gridCol w:w="2245"/>
      </w:tblGrid>
      <w:tr w:rsidR="001335DF" w:rsidRPr="00BE06A0" w:rsidTr="009705AA">
        <w:tc>
          <w:tcPr>
            <w:tcW w:w="8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:rsidR="001335DF" w:rsidRPr="00BE06A0" w:rsidRDefault="001335DF" w:rsidP="00911B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60493A" w:rsidRPr="00BE06A0" w:rsidTr="009705AA">
        <w:tc>
          <w:tcPr>
            <w:tcW w:w="4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:rsidR="0060493A" w:rsidRPr="00BE06A0" w:rsidRDefault="0060493A" w:rsidP="00911B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:rsidR="0060493A" w:rsidRPr="00BE06A0" w:rsidRDefault="0060493A" w:rsidP="00911B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:rsidR="0060493A" w:rsidRPr="00BE06A0" w:rsidRDefault="0060493A" w:rsidP="00911B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BE06A0" w:rsidTr="00DA736A">
        <w:trPr>
          <w:trHeight w:val="469"/>
        </w:trPr>
        <w:tc>
          <w:tcPr>
            <w:tcW w:w="4488" w:type="dxa"/>
            <w:tcBorders>
              <w:top w:val="dotted" w:sz="4" w:space="0" w:color="auto"/>
            </w:tcBorders>
            <w:vAlign w:val="center"/>
          </w:tcPr>
          <w:p w:rsidR="00371690" w:rsidRPr="00BE06A0" w:rsidRDefault="00371690" w:rsidP="00911B4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0493A" w:rsidRPr="00BE06A0" w:rsidRDefault="0060493A" w:rsidP="00911B4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06A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85348" w:rsidRPr="00BE06A0" w:rsidRDefault="00A85348" w:rsidP="00911B4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:rsidR="0060493A" w:rsidRPr="00BE06A0" w:rsidRDefault="0060493A" w:rsidP="00911B4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:rsidR="0060493A" w:rsidRPr="00BE06A0" w:rsidRDefault="0060493A" w:rsidP="00911B4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493A" w:rsidRPr="00BE06A0" w:rsidTr="009705AA">
        <w:tc>
          <w:tcPr>
            <w:tcW w:w="8978" w:type="dxa"/>
            <w:gridSpan w:val="3"/>
            <w:shd w:val="clear" w:color="auto" w:fill="C2D69B" w:themeFill="accent3" w:themeFillTint="99"/>
            <w:vAlign w:val="center"/>
          </w:tcPr>
          <w:p w:rsidR="0060493A" w:rsidRPr="00BE06A0" w:rsidRDefault="0060493A" w:rsidP="00911B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 xml:space="preserve">Revisado </w:t>
            </w:r>
            <w:r w:rsidR="00A85348" w:rsidRPr="00BE06A0">
              <w:rPr>
                <w:rFonts w:cstheme="minorHAnsi"/>
                <w:b/>
                <w:sz w:val="24"/>
                <w:szCs w:val="24"/>
              </w:rPr>
              <w:t xml:space="preserve">y Aprobado </w:t>
            </w:r>
            <w:r w:rsidRPr="00BE06A0">
              <w:rPr>
                <w:rFonts w:cstheme="minorHAnsi"/>
                <w:b/>
                <w:sz w:val="24"/>
                <w:szCs w:val="24"/>
              </w:rPr>
              <w:t>por</w:t>
            </w:r>
          </w:p>
        </w:tc>
      </w:tr>
      <w:tr w:rsidR="0060493A" w:rsidRPr="00BE06A0" w:rsidTr="009705AA">
        <w:tc>
          <w:tcPr>
            <w:tcW w:w="4488" w:type="dxa"/>
            <w:shd w:val="clear" w:color="auto" w:fill="C2D69B" w:themeFill="accent3" w:themeFillTint="99"/>
            <w:vAlign w:val="center"/>
          </w:tcPr>
          <w:p w:rsidR="0060493A" w:rsidRPr="00BE06A0" w:rsidRDefault="0060493A" w:rsidP="00911B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BE06A0" w:rsidRDefault="0060493A" w:rsidP="00911B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BE06A0" w:rsidRDefault="0060493A" w:rsidP="00911B4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BE06A0" w:rsidTr="008155B8">
        <w:trPr>
          <w:trHeight w:val="469"/>
        </w:trPr>
        <w:tc>
          <w:tcPr>
            <w:tcW w:w="4488" w:type="dxa"/>
            <w:vAlign w:val="center"/>
          </w:tcPr>
          <w:p w:rsidR="00371690" w:rsidRPr="00BE06A0" w:rsidRDefault="00371690" w:rsidP="00911B4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71690" w:rsidRPr="00BE06A0" w:rsidRDefault="00371690" w:rsidP="00911B4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0493A" w:rsidRPr="00BE06A0" w:rsidRDefault="008341C7" w:rsidP="00911B4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06A0">
              <w:rPr>
                <w:rFonts w:cstheme="minorHAnsi"/>
                <w:sz w:val="24"/>
                <w:szCs w:val="24"/>
              </w:rPr>
              <w:t>Presidente del C</w:t>
            </w:r>
            <w:r w:rsidR="00843844" w:rsidRPr="00BE06A0">
              <w:rPr>
                <w:rFonts w:cstheme="minorHAnsi"/>
                <w:sz w:val="24"/>
                <w:szCs w:val="24"/>
              </w:rPr>
              <w:t>NBI</w:t>
            </w:r>
          </w:p>
        </w:tc>
        <w:tc>
          <w:tcPr>
            <w:tcW w:w="2245" w:type="dxa"/>
            <w:vAlign w:val="center"/>
          </w:tcPr>
          <w:p w:rsidR="0060493A" w:rsidRPr="00BE06A0" w:rsidRDefault="0060493A" w:rsidP="00911B4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60493A" w:rsidRPr="00BE06A0" w:rsidRDefault="0060493A" w:rsidP="00911B4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A4235" w:rsidRPr="00BE06A0" w:rsidRDefault="00CA4235" w:rsidP="00911B43">
      <w:pPr>
        <w:spacing w:after="0"/>
        <w:rPr>
          <w:rFonts w:cstheme="minorHAnsi"/>
          <w:sz w:val="24"/>
          <w:szCs w:val="24"/>
        </w:rPr>
      </w:pPr>
    </w:p>
    <w:sectPr w:rsidR="00CA4235" w:rsidRPr="00BE06A0" w:rsidSect="00781A7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728" w:rsidRDefault="00174728" w:rsidP="00CA4235">
      <w:pPr>
        <w:spacing w:after="0" w:line="240" w:lineRule="auto"/>
      </w:pPr>
      <w:r>
        <w:separator/>
      </w:r>
    </w:p>
  </w:endnote>
  <w:endnote w:type="continuationSeparator" w:id="0">
    <w:p w:rsidR="00174728" w:rsidRDefault="00174728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3FE" w:rsidRPr="0060493A" w:rsidRDefault="00A253FE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 Investigación</w:t>
    </w:r>
  </w:p>
  <w:p w:rsidR="00A253FE" w:rsidRDefault="00A253FE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571CF4" w:rsidRPr="00571CF4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3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174728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174728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174728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571CF4" w:rsidRPr="00571CF4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4</w:t>
    </w:r>
    <w:r w:rsidR="00174728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:rsidR="00A253FE" w:rsidRPr="0060493A" w:rsidRDefault="00A253FE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728" w:rsidRDefault="00174728" w:rsidP="00CA4235">
      <w:pPr>
        <w:spacing w:after="0" w:line="240" w:lineRule="auto"/>
      </w:pPr>
      <w:r>
        <w:separator/>
      </w:r>
    </w:p>
  </w:footnote>
  <w:footnote w:type="continuationSeparator" w:id="0">
    <w:p w:rsidR="00174728" w:rsidRDefault="00174728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810" w:type="dxa"/>
      <w:tblInd w:w="-48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873"/>
      <w:gridCol w:w="1474"/>
      <w:gridCol w:w="6463"/>
    </w:tblGrid>
    <w:tr w:rsidR="00A253FE" w:rsidTr="00843844">
      <w:trPr>
        <w:trHeight w:val="437"/>
      </w:trPr>
      <w:tc>
        <w:tcPr>
          <w:tcW w:w="3347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A253FE" w:rsidRDefault="00A253FE" w:rsidP="00843844">
          <w:pPr>
            <w:pStyle w:val="Piedepgina"/>
            <w:jc w:val="center"/>
            <w:rPr>
              <w:rFonts w:ascii="Arial" w:hAnsi="Arial" w:cs="Arial"/>
              <w:b/>
              <w:noProof/>
              <w:sz w:val="16"/>
              <w:lang w:eastAsia="es-MX"/>
            </w:rPr>
          </w:pPr>
          <w:r>
            <w:rPr>
              <w:rFonts w:ascii="Arial" w:hAnsi="Arial" w:cs="Arial"/>
              <w:b/>
              <w:noProof/>
              <w:sz w:val="16"/>
              <w:lang w:val="es-PA" w:eastAsia="es-PA"/>
            </w:rPr>
            <w:drawing>
              <wp:inline distT="0" distB="0" distL="0" distR="0" wp14:anchorId="30C75B79" wp14:editId="6B0D0819">
                <wp:extent cx="1296733" cy="628650"/>
                <wp:effectExtent l="19050" t="0" r="0" b="0"/>
                <wp:docPr id="1" name="0 Imagen" descr="logo CN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NB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879" cy="628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sz w:val="16"/>
              <w:lang w:eastAsia="es-MX"/>
            </w:rPr>
            <w:t xml:space="preserve"> </w:t>
          </w:r>
        </w:p>
      </w:tc>
      <w:tc>
        <w:tcPr>
          <w:tcW w:w="64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253FE" w:rsidRDefault="00A253FE" w:rsidP="00843844">
          <w:pPr>
            <w:pStyle w:val="Piedepgina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</w:t>
          </w:r>
        </w:p>
        <w:p w:rsidR="00A253FE" w:rsidRPr="00BE06A0" w:rsidRDefault="00A253FE" w:rsidP="00843844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BE06A0">
            <w:rPr>
              <w:rFonts w:cstheme="minorHAnsi"/>
              <w:b/>
              <w:sz w:val="24"/>
              <w:szCs w:val="24"/>
            </w:rPr>
            <w:t>Comité Nacional de Bioética de la Investigación de Panamá</w:t>
          </w:r>
          <w:r w:rsidRPr="00BE06A0">
            <w:rPr>
              <w:rFonts w:cstheme="minorHAnsi"/>
              <w:b/>
              <w:noProof/>
              <w:sz w:val="24"/>
              <w:szCs w:val="24"/>
              <w:lang w:eastAsia="es-MX"/>
            </w:rPr>
            <w:t xml:space="preserve"> </w:t>
          </w:r>
        </w:p>
        <w:p w:rsidR="00A253FE" w:rsidRDefault="00A253FE" w:rsidP="00843844">
          <w:pPr>
            <w:pStyle w:val="Piedepgina"/>
            <w:ind w:left="884" w:hanging="884"/>
            <w:jc w:val="center"/>
            <w:rPr>
              <w:rFonts w:ascii="Arial" w:hAnsi="Arial" w:cs="Arial"/>
              <w:b/>
              <w:sz w:val="20"/>
            </w:rPr>
          </w:pPr>
          <w:r w:rsidRPr="00BE06A0">
            <w:rPr>
              <w:rFonts w:cstheme="minorHAnsi"/>
              <w:b/>
              <w:sz w:val="24"/>
              <w:szCs w:val="24"/>
            </w:rPr>
            <w:t>Plantilla de Trabajo</w:t>
          </w:r>
        </w:p>
      </w:tc>
    </w:tr>
    <w:tr w:rsidR="00A253FE" w:rsidRPr="009705AA" w:rsidTr="00531917">
      <w:trPr>
        <w:trHeight w:val="294"/>
      </w:trPr>
      <w:tc>
        <w:tcPr>
          <w:tcW w:w="18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A253FE" w:rsidRPr="009705AA" w:rsidRDefault="00A253FE" w:rsidP="00843844">
          <w:pPr>
            <w:pStyle w:val="Piedepgina"/>
            <w:jc w:val="center"/>
            <w:rPr>
              <w:rFonts w:cstheme="minorHAnsi"/>
              <w:b/>
            </w:rPr>
          </w:pPr>
          <w:r w:rsidRPr="009705AA">
            <w:rPr>
              <w:rFonts w:cstheme="minorHAnsi"/>
              <w:b/>
            </w:rPr>
            <w:t>Código: PO-010</w:t>
          </w:r>
          <w:r w:rsidR="00531917">
            <w:rPr>
              <w:rFonts w:cstheme="minorHAnsi"/>
              <w:b/>
            </w:rPr>
            <w:t>A</w:t>
          </w:r>
        </w:p>
        <w:p w:rsidR="00A253FE" w:rsidRPr="009705AA" w:rsidRDefault="00A253FE" w:rsidP="00A44030">
          <w:pPr>
            <w:pStyle w:val="Piedepgina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7937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A253FE" w:rsidRPr="009705AA" w:rsidRDefault="00A253FE" w:rsidP="00911B43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 w:rsidRPr="009705AA">
            <w:rPr>
              <w:rFonts w:cstheme="minorHAnsi"/>
              <w:b/>
              <w:sz w:val="24"/>
              <w:szCs w:val="24"/>
            </w:rPr>
            <w:t>Título: Auditoría de protocolos aprobados y evaluación de sitios de investigación.</w:t>
          </w:r>
        </w:p>
      </w:tc>
    </w:tr>
    <w:tr w:rsidR="00A253FE" w:rsidTr="00531917">
      <w:trPr>
        <w:trHeight w:val="294"/>
      </w:trPr>
      <w:tc>
        <w:tcPr>
          <w:tcW w:w="18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:rsidR="00A253FE" w:rsidRPr="00BE06A0" w:rsidRDefault="00A253FE" w:rsidP="00843844">
          <w:pPr>
            <w:pStyle w:val="Piedepgina"/>
            <w:jc w:val="center"/>
            <w:rPr>
              <w:rFonts w:cstheme="minorHAnsi"/>
              <w:b/>
            </w:rPr>
          </w:pPr>
          <w:r w:rsidRPr="00A44030">
            <w:rPr>
              <w:rFonts w:cstheme="minorHAnsi"/>
              <w:b/>
            </w:rPr>
            <w:t>Versión</w:t>
          </w:r>
          <w:r w:rsidR="009705AA">
            <w:rPr>
              <w:rFonts w:cstheme="minorHAnsi"/>
              <w:b/>
            </w:rPr>
            <w:t>:</w:t>
          </w:r>
          <w:r w:rsidRPr="00A44030">
            <w:rPr>
              <w:rFonts w:cstheme="minorHAnsi"/>
              <w:b/>
            </w:rPr>
            <w:t xml:space="preserve"> 1.1</w:t>
          </w:r>
        </w:p>
      </w:tc>
      <w:tc>
        <w:tcPr>
          <w:tcW w:w="7937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253FE" w:rsidRPr="00BE06A0" w:rsidRDefault="009705AA" w:rsidP="00911B43">
          <w:pPr>
            <w:pStyle w:val="Piedepgin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Fecha: </w:t>
          </w:r>
          <w:proofErr w:type="gramStart"/>
          <w:r w:rsidR="00A253FE">
            <w:rPr>
              <w:rFonts w:cstheme="minorHAnsi"/>
              <w:sz w:val="24"/>
              <w:szCs w:val="24"/>
            </w:rPr>
            <w:t>Diciembre</w:t>
          </w:r>
          <w:proofErr w:type="gramEnd"/>
          <w:r w:rsidR="00A253FE">
            <w:rPr>
              <w:rFonts w:cstheme="minorHAnsi"/>
              <w:sz w:val="24"/>
              <w:szCs w:val="24"/>
            </w:rPr>
            <w:t xml:space="preserve"> 2017</w:t>
          </w:r>
        </w:p>
      </w:tc>
    </w:tr>
  </w:tbl>
  <w:p w:rsidR="00A253FE" w:rsidRDefault="00A253FE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44DE6C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BE5"/>
    <w:rsid w:val="0009182F"/>
    <w:rsid w:val="000D10DC"/>
    <w:rsid w:val="000E7608"/>
    <w:rsid w:val="001335DF"/>
    <w:rsid w:val="001546EB"/>
    <w:rsid w:val="00167682"/>
    <w:rsid w:val="00174728"/>
    <w:rsid w:val="001B7362"/>
    <w:rsid w:val="001F65FC"/>
    <w:rsid w:val="002A2AC2"/>
    <w:rsid w:val="00345A6C"/>
    <w:rsid w:val="00371690"/>
    <w:rsid w:val="00471446"/>
    <w:rsid w:val="00493526"/>
    <w:rsid w:val="004D2476"/>
    <w:rsid w:val="00531917"/>
    <w:rsid w:val="005351F4"/>
    <w:rsid w:val="00571CF4"/>
    <w:rsid w:val="005F2A9D"/>
    <w:rsid w:val="0060493A"/>
    <w:rsid w:val="006075E6"/>
    <w:rsid w:val="00684079"/>
    <w:rsid w:val="006C09D0"/>
    <w:rsid w:val="00720018"/>
    <w:rsid w:val="00770571"/>
    <w:rsid w:val="00774976"/>
    <w:rsid w:val="00781A7C"/>
    <w:rsid w:val="007F587D"/>
    <w:rsid w:val="008155B8"/>
    <w:rsid w:val="008341C7"/>
    <w:rsid w:val="008359AF"/>
    <w:rsid w:val="00843844"/>
    <w:rsid w:val="00893667"/>
    <w:rsid w:val="008A2FDD"/>
    <w:rsid w:val="008E0BE5"/>
    <w:rsid w:val="00911B43"/>
    <w:rsid w:val="009705AA"/>
    <w:rsid w:val="00A15235"/>
    <w:rsid w:val="00A253FE"/>
    <w:rsid w:val="00A32302"/>
    <w:rsid w:val="00A44030"/>
    <w:rsid w:val="00A471ED"/>
    <w:rsid w:val="00A50603"/>
    <w:rsid w:val="00A54013"/>
    <w:rsid w:val="00A85348"/>
    <w:rsid w:val="00BE06A0"/>
    <w:rsid w:val="00C34393"/>
    <w:rsid w:val="00C759C3"/>
    <w:rsid w:val="00CA4235"/>
    <w:rsid w:val="00D263A3"/>
    <w:rsid w:val="00D82265"/>
    <w:rsid w:val="00DA736A"/>
    <w:rsid w:val="00DF764A"/>
    <w:rsid w:val="00E179DF"/>
    <w:rsid w:val="00E53B51"/>
    <w:rsid w:val="00EB7BC7"/>
    <w:rsid w:val="00EF1BF8"/>
    <w:rsid w:val="00F21D06"/>
    <w:rsid w:val="00F34F60"/>
    <w:rsid w:val="00F364D9"/>
    <w:rsid w:val="00F52203"/>
    <w:rsid w:val="00F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0FCC29"/>
  <w15:docId w15:val="{369E24A1-FCA9-4723-8F66-CED3A125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Fátima Navarro</cp:lastModifiedBy>
  <cp:revision>7</cp:revision>
  <cp:lastPrinted>2018-01-16T00:15:00Z</cp:lastPrinted>
  <dcterms:created xsi:type="dcterms:W3CDTF">2018-01-15T18:30:00Z</dcterms:created>
  <dcterms:modified xsi:type="dcterms:W3CDTF">2019-01-02T13:43:00Z</dcterms:modified>
</cp:coreProperties>
</file>