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38D" w:rsidRPr="00E0612B" w:rsidRDefault="0072638D" w:rsidP="0072638D">
      <w:pPr>
        <w:jc w:val="both"/>
        <w:rPr>
          <w:rFonts w:asciiTheme="minorHAnsi" w:eastAsia="Calibri" w:hAnsiTheme="minorHAnsi" w:cstheme="minorHAnsi"/>
          <w:i/>
          <w:lang w:val="es-MX" w:eastAsia="en-US" w:bidi="ar-SA"/>
        </w:rPr>
      </w:pPr>
      <w:bookmarkStart w:id="0" w:name="_GoBack"/>
      <w:bookmarkEnd w:id="0"/>
    </w:p>
    <w:tbl>
      <w:tblPr>
        <w:tblStyle w:val="Tablaconcuadrcula4"/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397"/>
      </w:tblGrid>
      <w:tr w:rsidR="00693E88" w:rsidRPr="00E0612B" w:rsidTr="00E0612B">
        <w:tc>
          <w:tcPr>
            <w:tcW w:w="10207" w:type="dxa"/>
            <w:gridSpan w:val="2"/>
            <w:shd w:val="clear" w:color="auto" w:fill="C2D69B" w:themeFill="accent3" w:themeFillTint="99"/>
            <w:vAlign w:val="center"/>
          </w:tcPr>
          <w:p w:rsidR="00693E88" w:rsidRPr="00E0612B" w:rsidRDefault="00693E88" w:rsidP="00372B12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sz w:val="28"/>
                <w:szCs w:val="28"/>
                <w:lang w:val="es-MX" w:eastAsia="en-US" w:bidi="ar-SA"/>
              </w:rPr>
              <w:t>Encuesta para participantes</w:t>
            </w:r>
          </w:p>
          <w:p w:rsidR="00693E88" w:rsidRPr="00E0612B" w:rsidRDefault="00693E88" w:rsidP="00372B12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sz w:val="28"/>
                <w:szCs w:val="28"/>
                <w:lang w:val="es-MX" w:eastAsia="en-US" w:bidi="ar-SA"/>
              </w:rPr>
              <w:t>Evaluación Final de Capacitaciones, Congresos y Seminarios</w:t>
            </w:r>
          </w:p>
        </w:tc>
      </w:tr>
      <w:tr w:rsidR="00693E88" w:rsidRPr="00E0612B" w:rsidTr="00E0612B">
        <w:tc>
          <w:tcPr>
            <w:tcW w:w="1810" w:type="dxa"/>
            <w:shd w:val="clear" w:color="auto" w:fill="C2D69B" w:themeFill="accent3" w:themeFillTint="99"/>
            <w:vAlign w:val="center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Nombre de la Capacitación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 xml:space="preserve"> </w:t>
            </w:r>
          </w:p>
        </w:tc>
      </w:tr>
      <w:tr w:rsidR="00693E88" w:rsidRPr="00E0612B" w:rsidTr="00E0612B">
        <w:trPr>
          <w:trHeight w:val="473"/>
        </w:trPr>
        <w:tc>
          <w:tcPr>
            <w:tcW w:w="1810" w:type="dxa"/>
            <w:shd w:val="clear" w:color="auto" w:fill="C2D69B" w:themeFill="accent3" w:themeFillTint="99"/>
            <w:vAlign w:val="center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Fecha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</w:p>
        </w:tc>
      </w:tr>
      <w:tr w:rsidR="00693E88" w:rsidRPr="00E0612B" w:rsidTr="00E0612B">
        <w:trPr>
          <w:trHeight w:val="409"/>
        </w:trPr>
        <w:tc>
          <w:tcPr>
            <w:tcW w:w="1810" w:type="dxa"/>
            <w:shd w:val="clear" w:color="auto" w:fill="C2D69B" w:themeFill="accent3" w:themeFillTint="99"/>
            <w:vAlign w:val="center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Lugar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693E88" w:rsidRPr="00E0612B" w:rsidRDefault="00693E88" w:rsidP="00693E88">
            <w:pPr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</w:p>
        </w:tc>
      </w:tr>
    </w:tbl>
    <w:p w:rsidR="00693E88" w:rsidRPr="00E0612B" w:rsidRDefault="00693E88" w:rsidP="00693E88">
      <w:pPr>
        <w:jc w:val="both"/>
        <w:rPr>
          <w:rFonts w:asciiTheme="minorHAnsi" w:eastAsia="Calibri" w:hAnsiTheme="minorHAnsi" w:cstheme="minorHAnsi"/>
          <w:i/>
          <w:lang w:val="es-MX" w:eastAsia="en-US" w:bidi="ar-SA"/>
        </w:rPr>
      </w:pPr>
    </w:p>
    <w:p w:rsidR="00693E88" w:rsidRPr="00E0612B" w:rsidRDefault="00693E88" w:rsidP="00693E88">
      <w:pPr>
        <w:ind w:left="-737" w:right="-113"/>
        <w:jc w:val="both"/>
        <w:rPr>
          <w:rFonts w:asciiTheme="minorHAnsi" w:eastAsia="Calibri" w:hAnsiTheme="minorHAnsi" w:cstheme="minorHAnsi"/>
          <w:b/>
          <w:i/>
          <w:lang w:val="es-MX" w:eastAsia="en-US" w:bidi="ar-SA"/>
        </w:rPr>
      </w:pPr>
      <w:r w:rsidRPr="00E0612B">
        <w:rPr>
          <w:rFonts w:asciiTheme="minorHAnsi" w:eastAsia="Calibri" w:hAnsiTheme="minorHAnsi" w:cstheme="minorHAnsi"/>
          <w:b/>
          <w:i/>
          <w:lang w:val="es-MX" w:eastAsia="en-US" w:bidi="ar-SA"/>
        </w:rPr>
        <w:t>El siguiente cuestionario tiene como objetivo conocer cuál es su opinión acerca del desarrollo de este evento, con la finalidad de identificar los elementos de mejora.</w:t>
      </w:r>
    </w:p>
    <w:p w:rsidR="00693E88" w:rsidRPr="00E0612B" w:rsidRDefault="00693E88" w:rsidP="00693E88">
      <w:pPr>
        <w:ind w:left="-737" w:right="-113"/>
        <w:jc w:val="both"/>
        <w:rPr>
          <w:rFonts w:asciiTheme="minorHAnsi" w:eastAsia="Calibri" w:hAnsiTheme="minorHAnsi" w:cstheme="minorHAnsi"/>
          <w:b/>
          <w:i/>
          <w:lang w:val="es-MX" w:eastAsia="en-US" w:bidi="ar-SA"/>
        </w:rPr>
      </w:pPr>
    </w:p>
    <w:p w:rsidR="00693E88" w:rsidRPr="00E0612B" w:rsidRDefault="00693E88" w:rsidP="00693E88">
      <w:pPr>
        <w:ind w:left="-737" w:right="-113"/>
        <w:jc w:val="both"/>
        <w:rPr>
          <w:rFonts w:asciiTheme="minorHAnsi" w:eastAsia="Calibri" w:hAnsiTheme="minorHAnsi" w:cstheme="minorHAnsi"/>
          <w:b/>
          <w:i/>
          <w:lang w:val="es-MX" w:eastAsia="en-US" w:bidi="ar-SA"/>
        </w:rPr>
      </w:pPr>
      <w:r w:rsidRPr="00E0612B">
        <w:rPr>
          <w:rFonts w:asciiTheme="minorHAnsi" w:eastAsia="Calibri" w:hAnsiTheme="minorHAnsi" w:cstheme="minorHAnsi"/>
          <w:b/>
          <w:i/>
          <w:lang w:val="es-MX" w:eastAsia="en-US" w:bidi="ar-SA"/>
        </w:rPr>
        <w:t>Indique la opción que le parezca más adecuada, teniendo en cuenta que 5 es “el grado más alto de satisfacción o está totalmente de acuerdo” y 1 sería “el grado más bajo de satisfacción o está totalmente en desacuerdo”. En caso de que el punto a evaluar no aplique a la capacitación marcar la casilla N/A.</w:t>
      </w:r>
    </w:p>
    <w:p w:rsidR="00693E88" w:rsidRPr="00E0612B" w:rsidRDefault="00693E88" w:rsidP="00693E88">
      <w:pPr>
        <w:ind w:left="-737" w:right="-113"/>
        <w:jc w:val="both"/>
        <w:rPr>
          <w:rFonts w:asciiTheme="minorHAnsi" w:eastAsia="Calibri" w:hAnsiTheme="minorHAnsi" w:cstheme="minorHAnsi"/>
          <w:lang w:val="es-MX" w:eastAsia="en-US" w:bidi="ar-SA"/>
        </w:rPr>
      </w:pPr>
    </w:p>
    <w:p w:rsidR="00693E88" w:rsidRPr="00E0612B" w:rsidRDefault="00693E88" w:rsidP="00693E88">
      <w:pPr>
        <w:ind w:left="-737" w:right="-113"/>
        <w:jc w:val="both"/>
        <w:rPr>
          <w:rFonts w:asciiTheme="minorHAnsi" w:eastAsia="Calibri" w:hAnsiTheme="minorHAnsi" w:cstheme="minorHAnsi"/>
          <w:lang w:val="es-MX" w:eastAsia="en-US" w:bidi="ar-SA"/>
        </w:rPr>
      </w:pPr>
      <w:r w:rsidRPr="00E0612B">
        <w:rPr>
          <w:rFonts w:asciiTheme="minorHAnsi" w:eastAsia="Calibri" w:hAnsiTheme="minorHAnsi" w:cstheme="minorHAnsi"/>
          <w:b/>
          <w:i/>
          <w:u w:val="single"/>
          <w:lang w:val="es-MX" w:eastAsia="en-US" w:bidi="ar-SA"/>
        </w:rPr>
        <w:t>Importante:</w:t>
      </w:r>
      <w:r w:rsidRPr="00E0612B">
        <w:rPr>
          <w:rFonts w:asciiTheme="minorHAnsi" w:eastAsia="Calibri" w:hAnsiTheme="minorHAnsi" w:cstheme="minorHAnsi"/>
          <w:lang w:val="es-MX" w:eastAsia="en-US" w:bidi="ar-SA"/>
        </w:rPr>
        <w:t xml:space="preserve"> Esta encuesta es anónima. No</w:t>
      </w:r>
      <w:r w:rsidR="00372B12" w:rsidRPr="00E0612B">
        <w:rPr>
          <w:rFonts w:asciiTheme="minorHAnsi" w:eastAsia="Calibri" w:hAnsiTheme="minorHAnsi" w:cstheme="minorHAnsi"/>
          <w:lang w:val="es-MX" w:eastAsia="en-US" w:bidi="ar-SA"/>
        </w:rPr>
        <w:t xml:space="preserve"> obstante,</w:t>
      </w:r>
      <w:r w:rsidRPr="00E0612B">
        <w:rPr>
          <w:rFonts w:asciiTheme="minorHAnsi" w:eastAsia="Calibri" w:hAnsiTheme="minorHAnsi" w:cstheme="minorHAnsi"/>
          <w:lang w:val="es-MX" w:eastAsia="en-US" w:bidi="ar-SA"/>
        </w:rPr>
        <w:t xml:space="preserve"> si desea identificar la institución de la que proviene puede completar el siguiente cuadro:</w:t>
      </w:r>
    </w:p>
    <w:p w:rsidR="00693E88" w:rsidRPr="00E0612B" w:rsidRDefault="00693E88" w:rsidP="00693E88">
      <w:pPr>
        <w:ind w:left="-737" w:right="-113"/>
        <w:rPr>
          <w:rFonts w:asciiTheme="minorHAnsi" w:eastAsia="Calibri" w:hAnsiTheme="minorHAnsi" w:cstheme="minorHAnsi"/>
          <w:lang w:val="es-MX" w:eastAsia="en-US" w:bidi="ar-SA"/>
        </w:rPr>
      </w:pPr>
    </w:p>
    <w:tbl>
      <w:tblPr>
        <w:tblStyle w:val="Tablaconcuadrcula4"/>
        <w:tblW w:w="10207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8397"/>
      </w:tblGrid>
      <w:tr w:rsidR="00693E88" w:rsidRPr="00E0612B" w:rsidTr="00E0612B">
        <w:trPr>
          <w:trHeight w:val="852"/>
        </w:trPr>
        <w:tc>
          <w:tcPr>
            <w:tcW w:w="1810" w:type="dxa"/>
            <w:shd w:val="clear" w:color="auto" w:fill="C2D69B" w:themeFill="accent3" w:themeFillTint="99"/>
            <w:vAlign w:val="center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Institución</w:t>
            </w:r>
          </w:p>
        </w:tc>
        <w:tc>
          <w:tcPr>
            <w:tcW w:w="839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</w:p>
        </w:tc>
      </w:tr>
    </w:tbl>
    <w:p w:rsidR="00693E88" w:rsidRPr="00E0612B" w:rsidRDefault="00693E88" w:rsidP="00693E88">
      <w:pPr>
        <w:rPr>
          <w:rFonts w:asciiTheme="minorHAnsi" w:eastAsia="Calibri" w:hAnsiTheme="minorHAnsi" w:cstheme="minorHAnsi"/>
          <w:lang w:val="es-MX" w:eastAsia="en-US" w:bidi="ar-SA"/>
        </w:rPr>
      </w:pPr>
    </w:p>
    <w:tbl>
      <w:tblPr>
        <w:tblStyle w:val="Tablaconcuadrcula4"/>
        <w:tblpPr w:leftFromText="141" w:rightFromText="141" w:vertAnchor="text" w:horzAnchor="page" w:tblpXSpec="center" w:tblpY="159"/>
        <w:tblW w:w="102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7"/>
        <w:gridCol w:w="850"/>
        <w:gridCol w:w="850"/>
        <w:gridCol w:w="850"/>
        <w:gridCol w:w="850"/>
        <w:gridCol w:w="850"/>
        <w:gridCol w:w="850"/>
      </w:tblGrid>
      <w:tr w:rsidR="00693E88" w:rsidRPr="00E0612B" w:rsidTr="00693E88">
        <w:trPr>
          <w:trHeight w:val="432"/>
        </w:trPr>
        <w:tc>
          <w:tcPr>
            <w:tcW w:w="5137" w:type="dxa"/>
            <w:shd w:val="clear" w:color="auto" w:fill="C2D69B" w:themeFill="accent3" w:themeFillTint="99"/>
            <w:vAlign w:val="center"/>
          </w:tcPr>
          <w:p w:rsidR="00693E88" w:rsidRPr="00E0612B" w:rsidRDefault="00693E88" w:rsidP="00693E88">
            <w:pPr>
              <w:contextualSpacing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proofErr w:type="gramStart"/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Puntos a Evaluar</w:t>
            </w:r>
            <w:proofErr w:type="gramEnd"/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 xml:space="preserve"> 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1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2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3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4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5</w:t>
            </w:r>
          </w:p>
        </w:tc>
        <w:tc>
          <w:tcPr>
            <w:tcW w:w="850" w:type="dxa"/>
            <w:shd w:val="clear" w:color="auto" w:fill="C2D69B" w:themeFill="accent3" w:themeFillTint="99"/>
          </w:tcPr>
          <w:p w:rsidR="00693E88" w:rsidRPr="00E0612B" w:rsidRDefault="00693E88" w:rsidP="00693E88">
            <w:pPr>
              <w:jc w:val="center"/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b/>
                <w:lang w:val="es-MX" w:eastAsia="en-US" w:bidi="ar-SA"/>
              </w:rPr>
              <w:t>N/A</w:t>
            </w: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 xml:space="preserve">Se han cubierto sus expectativas </w:t>
            </w:r>
            <w:proofErr w:type="gramStart"/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en relación a</w:t>
            </w:r>
            <w:proofErr w:type="gramEnd"/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 xml:space="preserve"> este evento.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Los contenidos desarrollados han resultado interesantes y motivadores.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Los temas tratados son aplicables a la práctica profesional en su puesto de trabajo.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Las presentaciones han conseguido cumplir los objetivos descritos en el programa.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La selección de los ponentes se ha ajustado a los objetivos del evento.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Los moderadores de los talleres han sabido mantener el interés y fomentar la participación y el debate.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La duración de los talleres ha resultado adecuada.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Los ponentes han mostrado tener dominio de los contenidos que han expuesto.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lastRenderedPageBreak/>
              <w:t>Está satisfecho con la participación de los ponentes.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Las presentaciones han cumplido con el tiempo establecido en el programa.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Las conclusiones o resultados obtenidos son aplicables a su práctica profesional.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La organización logística del evento ha contribuido al desarrollo óptimo del mismo.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  <w:tr w:rsidR="00693E88" w:rsidRPr="00E0612B" w:rsidTr="00DE355C">
        <w:trPr>
          <w:trHeight w:val="424"/>
        </w:trPr>
        <w:tc>
          <w:tcPr>
            <w:tcW w:w="5137" w:type="dxa"/>
            <w:shd w:val="clear" w:color="auto" w:fill="auto"/>
            <w:vAlign w:val="center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  <w:r w:rsidRPr="00E0612B">
              <w:rPr>
                <w:rFonts w:asciiTheme="minorHAnsi" w:eastAsia="Calibri" w:hAnsiTheme="minorHAnsi" w:cstheme="minorHAnsi"/>
                <w:lang w:val="es-MX" w:eastAsia="en-US" w:bidi="ar-SA"/>
              </w:rPr>
              <w:t>En general, la organización del evento ha sido apropiada.</w:t>
            </w: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  <w:tc>
          <w:tcPr>
            <w:tcW w:w="850" w:type="dxa"/>
          </w:tcPr>
          <w:p w:rsidR="00693E88" w:rsidRPr="00E0612B" w:rsidRDefault="00693E88" w:rsidP="00693E88">
            <w:pPr>
              <w:jc w:val="both"/>
              <w:rPr>
                <w:rFonts w:asciiTheme="minorHAnsi" w:eastAsia="Calibri" w:hAnsiTheme="minorHAnsi" w:cstheme="minorHAnsi"/>
                <w:lang w:val="es-MX" w:eastAsia="en-US" w:bidi="ar-SA"/>
              </w:rPr>
            </w:pPr>
          </w:p>
        </w:tc>
      </w:tr>
    </w:tbl>
    <w:p w:rsidR="00693E88" w:rsidRPr="00E0612B" w:rsidRDefault="00693E88" w:rsidP="00693E88">
      <w:pPr>
        <w:rPr>
          <w:rFonts w:asciiTheme="minorHAnsi" w:eastAsia="Calibri" w:hAnsiTheme="minorHAnsi" w:cstheme="minorHAnsi"/>
          <w:lang w:val="es-MX" w:eastAsia="en-US" w:bidi="ar-SA"/>
        </w:rPr>
      </w:pPr>
    </w:p>
    <w:p w:rsidR="00693E88" w:rsidRPr="00E0612B" w:rsidRDefault="00693E88" w:rsidP="00693E88">
      <w:pPr>
        <w:rPr>
          <w:rFonts w:asciiTheme="minorHAnsi" w:eastAsia="Calibri" w:hAnsiTheme="minorHAnsi" w:cstheme="minorHAnsi"/>
          <w:lang w:val="es-MX" w:eastAsia="en-US" w:bidi="ar-SA"/>
        </w:rPr>
      </w:pPr>
    </w:p>
    <w:p w:rsidR="00693E88" w:rsidRPr="00E0612B" w:rsidRDefault="00693E88" w:rsidP="00693E88">
      <w:pPr>
        <w:rPr>
          <w:rFonts w:asciiTheme="minorHAnsi" w:eastAsia="Calibri" w:hAnsiTheme="minorHAnsi" w:cstheme="minorHAnsi"/>
          <w:b/>
          <w:i/>
          <w:lang w:val="es-MX" w:eastAsia="en-US" w:bidi="ar-SA"/>
        </w:rPr>
      </w:pPr>
      <w:r w:rsidRPr="00E0612B">
        <w:rPr>
          <w:rFonts w:asciiTheme="minorHAnsi" w:eastAsia="Calibri" w:hAnsiTheme="minorHAnsi" w:cstheme="minorHAnsi"/>
          <w:b/>
          <w:i/>
          <w:lang w:val="es-MX" w:eastAsia="en-US" w:bidi="ar-SA"/>
        </w:rPr>
        <w:t>Sugerencias/Observaciones</w:t>
      </w:r>
    </w:p>
    <w:p w:rsidR="00693E88" w:rsidRPr="00E0612B" w:rsidRDefault="00693E88" w:rsidP="00693E88">
      <w:pPr>
        <w:rPr>
          <w:rFonts w:asciiTheme="minorHAnsi" w:eastAsia="Calibri" w:hAnsiTheme="minorHAnsi" w:cstheme="minorHAnsi"/>
          <w:lang w:val="es-MX" w:eastAsia="en-US" w:bidi="ar-SA"/>
        </w:rPr>
      </w:pPr>
      <w:r w:rsidRPr="00E0612B">
        <w:rPr>
          <w:rFonts w:asciiTheme="minorHAnsi" w:eastAsia="Calibri" w:hAnsiTheme="minorHAnsi" w:cstheme="minorHAnsi"/>
          <w:noProof/>
          <w:lang w:val="es-MX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F8996" wp14:editId="47BE27DE">
                <wp:simplePos x="0" y="0"/>
                <wp:positionH relativeFrom="column">
                  <wp:posOffset>-128905</wp:posOffset>
                </wp:positionH>
                <wp:positionV relativeFrom="paragraph">
                  <wp:posOffset>125095</wp:posOffset>
                </wp:positionV>
                <wp:extent cx="5746115" cy="1878330"/>
                <wp:effectExtent l="8255" t="13970" r="825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115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7D2E9" id="Rectangle 2" o:spid="_x0000_s1026" style="position:absolute;margin-left:-10.15pt;margin-top:9.85pt;width:452.45pt;height:1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YTIwIAAD0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"/>
            </w:pict>
          </mc:Fallback>
        </mc:AlternateContent>
      </w:r>
    </w:p>
    <w:p w:rsidR="0072638D" w:rsidRPr="00E0612B" w:rsidRDefault="0072638D" w:rsidP="0072638D">
      <w:pPr>
        <w:rPr>
          <w:rFonts w:asciiTheme="minorHAnsi" w:eastAsia="Calibri" w:hAnsiTheme="minorHAnsi" w:cstheme="minorHAnsi"/>
          <w:lang w:val="es-MX" w:eastAsia="en-US" w:bidi="ar-SA"/>
        </w:rPr>
      </w:pPr>
    </w:p>
    <w:p w:rsidR="0072638D" w:rsidRPr="00E0612B" w:rsidRDefault="0072638D">
      <w:pPr>
        <w:rPr>
          <w:rFonts w:asciiTheme="minorHAnsi" w:hAnsiTheme="minorHAnsi" w:cstheme="minorHAnsi"/>
          <w:lang w:val="es-ES"/>
        </w:rPr>
      </w:pPr>
    </w:p>
    <w:p w:rsidR="00986608" w:rsidRPr="00E0612B" w:rsidRDefault="00986608">
      <w:pPr>
        <w:rPr>
          <w:rFonts w:asciiTheme="minorHAnsi" w:hAnsiTheme="minorHAnsi" w:cstheme="minorHAnsi"/>
          <w:lang w:val="es-ES"/>
        </w:rPr>
      </w:pPr>
    </w:p>
    <w:sectPr w:rsidR="00986608" w:rsidRPr="00E0612B" w:rsidSect="00D879AB">
      <w:headerReference w:type="default" r:id="rId7"/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080" w:rsidRDefault="00E17080">
      <w:pPr>
        <w:rPr>
          <w:lang w:val="es-ES"/>
        </w:rPr>
      </w:pPr>
      <w:r>
        <w:rPr>
          <w:lang w:val="es-ES"/>
        </w:rPr>
        <w:separator/>
      </w:r>
    </w:p>
  </w:endnote>
  <w:endnote w:type="continuationSeparator" w:id="0">
    <w:p w:rsidR="00E17080" w:rsidRDefault="00E17080">
      <w:pPr>
        <w:rPr>
          <w:lang w:val="es-ES"/>
        </w:rPr>
      </w:pPr>
      <w:r>
        <w:rPr>
          <w:lang w:val="es-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53" w:rsidRPr="0072638D" w:rsidRDefault="00326C53" w:rsidP="002C74C0">
    <w:pPr>
      <w:pStyle w:val="Piedepgina"/>
      <w:jc w:val="center"/>
      <w:rPr>
        <w:rFonts w:ascii="Arial" w:hAnsi="Arial" w:cs="Arial"/>
        <w:i/>
        <w:color w:val="000000"/>
        <w:sz w:val="16"/>
        <w:szCs w:val="16"/>
      </w:rPr>
    </w:pPr>
    <w:r w:rsidRPr="0072638D">
      <w:rPr>
        <w:rFonts w:ascii="Arial" w:hAnsi="Arial" w:cs="Arial"/>
        <w:i/>
        <w:color w:val="000000"/>
        <w:sz w:val="16"/>
        <w:szCs w:val="16"/>
      </w:rPr>
      <w:t>Comité Nacional de Bioética de la Investigación de Panamá</w:t>
    </w:r>
  </w:p>
  <w:p w:rsidR="00326C53" w:rsidRPr="0072638D" w:rsidRDefault="00326C53" w:rsidP="002C74C0">
    <w:pPr>
      <w:jc w:val="center"/>
      <w:rPr>
        <w:rFonts w:ascii="Arial" w:hAnsi="Arial" w:cs="Arial"/>
        <w:i/>
        <w:color w:val="000000"/>
        <w:sz w:val="16"/>
        <w:szCs w:val="16"/>
      </w:rPr>
    </w:pPr>
    <w:r w:rsidRPr="0072638D">
      <w:rPr>
        <w:rFonts w:ascii="Arial" w:hAnsi="Arial" w:cs="Arial"/>
        <w:i/>
        <w:color w:val="000000"/>
        <w:sz w:val="16"/>
        <w:szCs w:val="16"/>
      </w:rPr>
      <w:t xml:space="preserve">Página 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begin"/>
    </w:r>
    <w:r w:rsidRPr="0072638D">
      <w:rPr>
        <w:rFonts w:ascii="Arial" w:hAnsi="Arial" w:cs="Arial"/>
        <w:i/>
        <w:color w:val="000000"/>
        <w:sz w:val="16"/>
        <w:szCs w:val="16"/>
      </w:rPr>
      <w:instrText xml:space="preserve"> PAGE </w:instrText>
    </w:r>
    <w:r w:rsidRPr="0072638D">
      <w:rPr>
        <w:rFonts w:ascii="Arial" w:hAnsi="Arial" w:cs="Arial"/>
        <w:i/>
        <w:color w:val="000000"/>
        <w:sz w:val="16"/>
        <w:szCs w:val="16"/>
      </w:rPr>
      <w:fldChar w:fldCharType="separate"/>
    </w:r>
    <w:r w:rsidR="00746C4A" w:rsidRPr="0072638D">
      <w:rPr>
        <w:rFonts w:ascii="Arial" w:hAnsi="Arial" w:cs="Arial"/>
        <w:i/>
        <w:noProof/>
        <w:color w:val="000000"/>
        <w:sz w:val="16"/>
        <w:szCs w:val="16"/>
      </w:rPr>
      <w:t>4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end"/>
    </w:r>
    <w:r w:rsidRPr="0072638D">
      <w:rPr>
        <w:rFonts w:ascii="Arial" w:hAnsi="Arial" w:cs="Arial"/>
        <w:i/>
        <w:color w:val="000000"/>
        <w:sz w:val="16"/>
        <w:szCs w:val="16"/>
      </w:rPr>
      <w:t xml:space="preserve"> de 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begin"/>
    </w:r>
    <w:r w:rsidRPr="0072638D">
      <w:rPr>
        <w:rFonts w:ascii="Arial" w:hAnsi="Arial" w:cs="Arial"/>
        <w:i/>
        <w:color w:val="000000"/>
        <w:sz w:val="16"/>
        <w:szCs w:val="16"/>
      </w:rPr>
      <w:instrText xml:space="preserve"> NUMPAGES </w:instrText>
    </w:r>
    <w:r w:rsidRPr="0072638D">
      <w:rPr>
        <w:rFonts w:ascii="Arial" w:hAnsi="Arial" w:cs="Arial"/>
        <w:i/>
        <w:color w:val="000000"/>
        <w:sz w:val="16"/>
        <w:szCs w:val="16"/>
      </w:rPr>
      <w:fldChar w:fldCharType="separate"/>
    </w:r>
    <w:r w:rsidR="00746C4A" w:rsidRPr="0072638D">
      <w:rPr>
        <w:rFonts w:ascii="Arial" w:hAnsi="Arial" w:cs="Arial"/>
        <w:i/>
        <w:noProof/>
        <w:color w:val="000000"/>
        <w:sz w:val="16"/>
        <w:szCs w:val="16"/>
      </w:rPr>
      <w:t>4</w:t>
    </w:r>
    <w:r w:rsidRPr="0072638D">
      <w:rPr>
        <w:rFonts w:ascii="Arial" w:hAnsi="Arial" w:cs="Arial"/>
        <w:i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080" w:rsidRDefault="00E17080">
      <w:pPr>
        <w:rPr>
          <w:lang w:val="es-ES"/>
        </w:rPr>
      </w:pPr>
      <w:r>
        <w:rPr>
          <w:lang w:val="es-ES"/>
        </w:rPr>
        <w:separator/>
      </w:r>
    </w:p>
  </w:footnote>
  <w:footnote w:type="continuationSeparator" w:id="0">
    <w:p w:rsidR="00E17080" w:rsidRDefault="00E17080">
      <w:pPr>
        <w:rPr>
          <w:lang w:val="es-ES"/>
        </w:rPr>
      </w:pPr>
      <w:r>
        <w:rPr>
          <w:lang w:val="es-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207" w:type="dxa"/>
      <w:tblInd w:w="-28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071"/>
      <w:gridCol w:w="6136"/>
    </w:tblGrid>
    <w:tr w:rsidR="00326C53" w:rsidRPr="004D0E30" w:rsidTr="00E0612B">
      <w:trPr>
        <w:trHeight w:val="422"/>
      </w:trPr>
      <w:tc>
        <w:tcPr>
          <w:tcW w:w="4071" w:type="dxa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ascii="Arial" w:hAnsi="Arial" w:cs="Arial"/>
              <w:b/>
            </w:rPr>
          </w:pPr>
          <w:r w:rsidRPr="00D879AB">
            <w:rPr>
              <w:rFonts w:ascii="Arial" w:hAnsi="Arial" w:cs="Arial"/>
              <w:b/>
              <w:noProof/>
              <w:lang w:val="es-PA" w:eastAsia="es-PA" w:bidi="ar-SA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-4445</wp:posOffset>
                </wp:positionV>
                <wp:extent cx="1181100" cy="596265"/>
                <wp:effectExtent l="19050" t="0" r="0" b="0"/>
                <wp:wrapNone/>
                <wp:docPr id="3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36" w:type="dxa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</w:rPr>
          </w:pPr>
        </w:p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D879AB">
            <w:rPr>
              <w:rFonts w:cs="Arial"/>
              <w:b/>
            </w:rPr>
            <w:t>Comité Nacional de Bioética de la Investigación de Panamá</w:t>
          </w:r>
          <w:r w:rsidRPr="00D879AB">
            <w:rPr>
              <w:rFonts w:cs="Arial"/>
              <w:b/>
              <w:noProof/>
              <w:lang w:eastAsia="es-MX"/>
            </w:rPr>
            <w:t xml:space="preserve"> </w:t>
          </w:r>
        </w:p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D879AB">
            <w:rPr>
              <w:rFonts w:cs="Arial"/>
              <w:b/>
              <w:noProof/>
              <w:lang w:eastAsia="es-MX"/>
            </w:rPr>
            <w:t>Plantilla de trabajo</w:t>
          </w:r>
        </w:p>
        <w:p w:rsidR="00326C53" w:rsidRPr="00D879AB" w:rsidRDefault="00326C53" w:rsidP="00326C53">
          <w:pPr>
            <w:pStyle w:val="Piedepgina"/>
            <w:jc w:val="both"/>
            <w:rPr>
              <w:rFonts w:cs="Arial"/>
              <w:b/>
            </w:rPr>
          </w:pPr>
        </w:p>
      </w:tc>
    </w:tr>
    <w:tr w:rsidR="00326C53" w:rsidRPr="004D0E30" w:rsidTr="00E0612B">
      <w:trPr>
        <w:trHeight w:val="422"/>
      </w:trPr>
      <w:tc>
        <w:tcPr>
          <w:tcW w:w="4071" w:type="dxa"/>
          <w:shd w:val="clear" w:color="auto" w:fill="C2D69B" w:themeFill="accent3" w:themeFillTint="99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</w:rPr>
          </w:pPr>
          <w:r w:rsidRPr="00D879AB">
            <w:rPr>
              <w:rFonts w:cs="Arial"/>
              <w:b/>
            </w:rPr>
            <w:t>Código</w:t>
          </w:r>
          <w:r w:rsidR="00337B4C">
            <w:rPr>
              <w:rFonts w:cs="Arial"/>
              <w:b/>
            </w:rPr>
            <w:t>:</w:t>
          </w:r>
          <w:r w:rsidRPr="00D879AB">
            <w:rPr>
              <w:rFonts w:cs="Arial"/>
              <w:b/>
            </w:rPr>
            <w:t xml:space="preserve"> PT</w:t>
          </w:r>
          <w:r w:rsidR="00337B4C">
            <w:rPr>
              <w:rFonts w:cs="Arial"/>
              <w:b/>
            </w:rPr>
            <w:t>-</w:t>
          </w:r>
          <w:r w:rsidR="00693E88">
            <w:rPr>
              <w:rFonts w:cs="Arial"/>
              <w:b/>
            </w:rPr>
            <w:t>008B</w:t>
          </w:r>
        </w:p>
      </w:tc>
      <w:tc>
        <w:tcPr>
          <w:tcW w:w="6136" w:type="dxa"/>
          <w:vAlign w:val="center"/>
        </w:tcPr>
        <w:p w:rsidR="00326C53" w:rsidRPr="00E0612B" w:rsidRDefault="00326C53" w:rsidP="005028A7">
          <w:pPr>
            <w:pStyle w:val="Piedepgina"/>
            <w:jc w:val="both"/>
            <w:rPr>
              <w:rFonts w:cs="Arial"/>
              <w:b/>
            </w:rPr>
          </w:pPr>
          <w:r w:rsidRPr="00E0612B">
            <w:rPr>
              <w:rFonts w:cs="Arial"/>
              <w:b/>
            </w:rPr>
            <w:t xml:space="preserve">Título: </w:t>
          </w:r>
          <w:r w:rsidR="00693E88" w:rsidRPr="00E0612B">
            <w:rPr>
              <w:rFonts w:cs="Arial"/>
              <w:b/>
            </w:rPr>
            <w:t xml:space="preserve"> Encuesta a asistentes de entrenamiento</w:t>
          </w:r>
        </w:p>
      </w:tc>
    </w:tr>
    <w:tr w:rsidR="00326C53" w:rsidRPr="004D0E30" w:rsidTr="00E0612B">
      <w:trPr>
        <w:trHeight w:val="422"/>
      </w:trPr>
      <w:tc>
        <w:tcPr>
          <w:tcW w:w="4071" w:type="dxa"/>
          <w:shd w:val="clear" w:color="auto" w:fill="C2D69B" w:themeFill="accent3" w:themeFillTint="99"/>
          <w:vAlign w:val="center"/>
        </w:tcPr>
        <w:p w:rsidR="00326C53" w:rsidRPr="00D879AB" w:rsidRDefault="00326C53" w:rsidP="00326C53">
          <w:pPr>
            <w:pStyle w:val="Piedepgina"/>
            <w:jc w:val="center"/>
            <w:rPr>
              <w:rFonts w:cs="Arial"/>
              <w:b/>
            </w:rPr>
          </w:pPr>
          <w:r w:rsidRPr="00D879AB">
            <w:rPr>
              <w:rFonts w:cs="Arial"/>
              <w:b/>
            </w:rPr>
            <w:t>Versión:</w:t>
          </w:r>
          <w:r w:rsidR="003C61C2">
            <w:rPr>
              <w:rFonts w:cs="Arial"/>
              <w:b/>
            </w:rPr>
            <w:t xml:space="preserve"> </w:t>
          </w:r>
          <w:r w:rsidR="00693E88">
            <w:rPr>
              <w:rFonts w:cs="Arial"/>
              <w:b/>
            </w:rPr>
            <w:t>1.</w:t>
          </w:r>
          <w:r w:rsidR="00385CED">
            <w:rPr>
              <w:rFonts w:cs="Arial"/>
              <w:b/>
            </w:rPr>
            <w:t>2</w:t>
          </w:r>
          <w:r w:rsidRPr="00D879AB">
            <w:rPr>
              <w:rFonts w:cs="Arial"/>
              <w:b/>
            </w:rPr>
            <w:t xml:space="preserve"> </w:t>
          </w:r>
        </w:p>
      </w:tc>
      <w:tc>
        <w:tcPr>
          <w:tcW w:w="6136" w:type="dxa"/>
          <w:vAlign w:val="center"/>
        </w:tcPr>
        <w:p w:rsidR="00326C53" w:rsidRPr="00E0612B" w:rsidRDefault="00326C53" w:rsidP="005028A7">
          <w:pPr>
            <w:pStyle w:val="Piedepgina"/>
            <w:jc w:val="both"/>
            <w:rPr>
              <w:rFonts w:cs="Arial"/>
            </w:rPr>
          </w:pPr>
          <w:r w:rsidRPr="00E0612B">
            <w:rPr>
              <w:rFonts w:cs="Arial"/>
            </w:rPr>
            <w:t xml:space="preserve">Fecha: </w:t>
          </w:r>
          <w:r w:rsidR="00385CED" w:rsidRPr="00E0612B">
            <w:rPr>
              <w:rFonts w:cs="Arial"/>
            </w:rPr>
            <w:t>diciembre</w:t>
          </w:r>
          <w:r w:rsidR="00693E88" w:rsidRPr="00E0612B">
            <w:rPr>
              <w:rFonts w:cs="Arial"/>
            </w:rPr>
            <w:t xml:space="preserve"> 2018</w:t>
          </w:r>
        </w:p>
      </w:tc>
    </w:tr>
  </w:tbl>
  <w:p w:rsidR="00326C53" w:rsidRDefault="00326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D704D"/>
    <w:multiLevelType w:val="hybridMultilevel"/>
    <w:tmpl w:val="0ED213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7446"/>
    <w:multiLevelType w:val="hybridMultilevel"/>
    <w:tmpl w:val="F85A31C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20"/>
    <w:rsid w:val="00054D84"/>
    <w:rsid w:val="0006017C"/>
    <w:rsid w:val="00062E28"/>
    <w:rsid w:val="000C15C3"/>
    <w:rsid w:val="00122349"/>
    <w:rsid w:val="00147301"/>
    <w:rsid w:val="001530F5"/>
    <w:rsid w:val="001D76BF"/>
    <w:rsid w:val="00220F4B"/>
    <w:rsid w:val="00222F43"/>
    <w:rsid w:val="002570B2"/>
    <w:rsid w:val="00260636"/>
    <w:rsid w:val="002C74C0"/>
    <w:rsid w:val="003114ED"/>
    <w:rsid w:val="00326C53"/>
    <w:rsid w:val="00337B4C"/>
    <w:rsid w:val="00361F3B"/>
    <w:rsid w:val="003670EC"/>
    <w:rsid w:val="00372B12"/>
    <w:rsid w:val="00385CED"/>
    <w:rsid w:val="003C61C2"/>
    <w:rsid w:val="003E2E28"/>
    <w:rsid w:val="00437BA6"/>
    <w:rsid w:val="00442B89"/>
    <w:rsid w:val="004C2F9D"/>
    <w:rsid w:val="005028A7"/>
    <w:rsid w:val="0051333B"/>
    <w:rsid w:val="0054407B"/>
    <w:rsid w:val="005C43A9"/>
    <w:rsid w:val="005E00D7"/>
    <w:rsid w:val="00620571"/>
    <w:rsid w:val="006519BE"/>
    <w:rsid w:val="00686E5B"/>
    <w:rsid w:val="00693E88"/>
    <w:rsid w:val="006F72EF"/>
    <w:rsid w:val="00701B14"/>
    <w:rsid w:val="0072638D"/>
    <w:rsid w:val="00742206"/>
    <w:rsid w:val="00743A6C"/>
    <w:rsid w:val="00746C4A"/>
    <w:rsid w:val="007C7331"/>
    <w:rsid w:val="007D0452"/>
    <w:rsid w:val="007D17EA"/>
    <w:rsid w:val="007E4438"/>
    <w:rsid w:val="00805FF2"/>
    <w:rsid w:val="00815101"/>
    <w:rsid w:val="00842492"/>
    <w:rsid w:val="0084653D"/>
    <w:rsid w:val="00854C61"/>
    <w:rsid w:val="00867EEC"/>
    <w:rsid w:val="00897BB2"/>
    <w:rsid w:val="00933459"/>
    <w:rsid w:val="0095540C"/>
    <w:rsid w:val="00974723"/>
    <w:rsid w:val="00986608"/>
    <w:rsid w:val="009D558A"/>
    <w:rsid w:val="009E48B0"/>
    <w:rsid w:val="00A07721"/>
    <w:rsid w:val="00A52B4E"/>
    <w:rsid w:val="00A63B26"/>
    <w:rsid w:val="00A65CCA"/>
    <w:rsid w:val="00A746AF"/>
    <w:rsid w:val="00AD6EA6"/>
    <w:rsid w:val="00B01862"/>
    <w:rsid w:val="00B06B85"/>
    <w:rsid w:val="00B71B55"/>
    <w:rsid w:val="00B72C38"/>
    <w:rsid w:val="00C3035F"/>
    <w:rsid w:val="00C40F7E"/>
    <w:rsid w:val="00C51D90"/>
    <w:rsid w:val="00C52D3A"/>
    <w:rsid w:val="00C63750"/>
    <w:rsid w:val="00CA4D44"/>
    <w:rsid w:val="00CB07D2"/>
    <w:rsid w:val="00CB63EE"/>
    <w:rsid w:val="00CC2567"/>
    <w:rsid w:val="00CC734F"/>
    <w:rsid w:val="00CE3BDA"/>
    <w:rsid w:val="00D07E21"/>
    <w:rsid w:val="00D32C80"/>
    <w:rsid w:val="00D41215"/>
    <w:rsid w:val="00D879AB"/>
    <w:rsid w:val="00DA3D64"/>
    <w:rsid w:val="00E0612B"/>
    <w:rsid w:val="00E17080"/>
    <w:rsid w:val="00E31640"/>
    <w:rsid w:val="00E41E48"/>
    <w:rsid w:val="00E60DDE"/>
    <w:rsid w:val="00EA1872"/>
    <w:rsid w:val="00EC67BB"/>
    <w:rsid w:val="00F4422D"/>
    <w:rsid w:val="00F503E7"/>
    <w:rsid w:val="00FA1920"/>
    <w:rsid w:val="00FA5D4F"/>
    <w:rsid w:val="00FB21DC"/>
    <w:rsid w:val="00FC39DD"/>
    <w:rsid w:val="00FC6B1E"/>
    <w:rsid w:val="00FE49EA"/>
    <w:rsid w:val="00FF3201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7F277B3-5ACF-4522-8526-7C7F8679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EC"/>
    <w:rPr>
      <w:rFonts w:eastAsia="Batang"/>
      <w:sz w:val="24"/>
      <w:szCs w:val="24"/>
      <w:lang w:val="es-ES_tradnl" w:eastAsia="es-ES" w:bidi="es-ES"/>
    </w:rPr>
  </w:style>
  <w:style w:type="paragraph" w:styleId="Ttulo1">
    <w:name w:val="heading 1"/>
    <w:basedOn w:val="Normal"/>
    <w:next w:val="Normal"/>
    <w:qFormat/>
    <w:rsid w:val="00867EEC"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67EEC"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tulo3">
    <w:name w:val="heading 3"/>
    <w:basedOn w:val="Normal"/>
    <w:next w:val="Normal"/>
    <w:qFormat/>
    <w:rsid w:val="00867EEC"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Char">
    <w:name w:val="Char Char"/>
    <w:basedOn w:val="Fuentedeprrafopredeter"/>
    <w:rsid w:val="00867EEC"/>
  </w:style>
  <w:style w:type="paragraph" w:styleId="Encabezado">
    <w:name w:val="header"/>
    <w:basedOn w:val="Normal"/>
    <w:rsid w:val="00867EE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867EEC"/>
    <w:pPr>
      <w:tabs>
        <w:tab w:val="center" w:pos="4320"/>
        <w:tab w:val="right" w:pos="8640"/>
      </w:tabs>
    </w:pPr>
  </w:style>
  <w:style w:type="paragraph" w:customStyle="1" w:styleId="Encabezadodetabla">
    <w:name w:val="Encabezado de tabla"/>
    <w:basedOn w:val="Normal"/>
    <w:rsid w:val="00867EEC"/>
    <w:rPr>
      <w:rFonts w:ascii="Tahoma" w:hAnsi="Tahoma" w:cs="Tahoma"/>
      <w:b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locked/>
    <w:rsid w:val="00867EEC"/>
    <w:rPr>
      <w:rFonts w:ascii="Tahoma" w:eastAsia="Batang" w:hAnsi="Tahoma" w:cs="Tahoma" w:hint="default"/>
      <w:b/>
      <w:bCs w:val="0"/>
      <w:szCs w:val="24"/>
      <w:lang w:val="es-ES" w:eastAsia="es-ES" w:bidi="es-ES"/>
    </w:rPr>
  </w:style>
  <w:style w:type="table" w:customStyle="1" w:styleId="Tablanormal1">
    <w:name w:val="Tabla normal1"/>
    <w:semiHidden/>
    <w:rsid w:val="00867EEC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867EEC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2C74C0"/>
    <w:rPr>
      <w:rFonts w:eastAsia="Batang"/>
      <w:sz w:val="24"/>
      <w:szCs w:val="24"/>
      <w:lang w:val="es-ES_tradnl" w:eastAsia="es-ES" w:bidi="es-ES"/>
    </w:rPr>
  </w:style>
  <w:style w:type="table" w:styleId="Tablaconcuadrcula">
    <w:name w:val="Table Grid"/>
    <w:basedOn w:val="Tablanormal"/>
    <w:uiPriority w:val="59"/>
    <w:rsid w:val="002C74C0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D55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D558A"/>
    <w:rPr>
      <w:rFonts w:ascii="Tahoma" w:eastAsia="Batang" w:hAnsi="Tahoma" w:cs="Tahoma"/>
      <w:sz w:val="16"/>
      <w:szCs w:val="16"/>
      <w:lang w:val="es-ES_tradnl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842492"/>
    <w:rPr>
      <w:rFonts w:ascii="Calibri" w:eastAsiaTheme="minorHAnsi" w:hAnsi="Calibri" w:cs="Calibri"/>
      <w:sz w:val="22"/>
      <w:szCs w:val="22"/>
      <w:lang w:val="es-PA" w:eastAsia="es-PA" w:bidi="ar-SA"/>
    </w:rPr>
  </w:style>
  <w:style w:type="paragraph" w:styleId="Prrafodelista">
    <w:name w:val="List Paragraph"/>
    <w:basedOn w:val="Normal"/>
    <w:uiPriority w:val="34"/>
    <w:qFormat/>
    <w:rsid w:val="00B71B55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986608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2638D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93E88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L\AppData\Roaming\Microsoft\Templates\Meeting%20sign-in%20she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5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HOJA DE REGISTRO DE LA REUNIÓN</vt:lpstr>
    </vt:vector>
  </TitlesOfParts>
  <Company>Microsoft Corporation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Fátima Navarro</cp:lastModifiedBy>
  <cp:revision>9</cp:revision>
  <cp:lastPrinted>2018-04-11T21:22:00Z</cp:lastPrinted>
  <dcterms:created xsi:type="dcterms:W3CDTF">2018-04-11T22:40:00Z</dcterms:created>
  <dcterms:modified xsi:type="dcterms:W3CDTF">2018-12-27T18:57:00Z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TC010175913082</vt:lpwstr>
  </property>
</Properties>
</file>