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05" w:rsidRDefault="00980C05" w:rsidP="00980C05">
      <w:pPr>
        <w:jc w:val="center"/>
        <w:rPr>
          <w:b/>
          <w:sz w:val="28"/>
        </w:rPr>
      </w:pPr>
      <w:r w:rsidRPr="00E81587">
        <w:rPr>
          <w:b/>
          <w:sz w:val="28"/>
        </w:rPr>
        <w:t>A</w:t>
      </w:r>
      <w:r w:rsidR="00E81587">
        <w:rPr>
          <w:b/>
          <w:sz w:val="28"/>
        </w:rPr>
        <w:t>probación condicional / Solicitud de cambios /</w:t>
      </w:r>
      <w:r w:rsidRPr="00E81587">
        <w:rPr>
          <w:b/>
          <w:sz w:val="28"/>
        </w:rPr>
        <w:t xml:space="preserve"> </w:t>
      </w:r>
      <w:r w:rsidR="00E81587">
        <w:rPr>
          <w:b/>
          <w:sz w:val="28"/>
        </w:rPr>
        <w:t>A</w:t>
      </w:r>
      <w:r w:rsidRPr="00E81587">
        <w:rPr>
          <w:b/>
          <w:sz w:val="28"/>
        </w:rPr>
        <w:t>claraciones</w:t>
      </w:r>
    </w:p>
    <w:tbl>
      <w:tblPr>
        <w:tblStyle w:val="Tablaconcuadrcula"/>
        <w:tblpPr w:leftFromText="141" w:rightFromText="141" w:vertAnchor="text" w:horzAnchor="margin" w:tblpY="93"/>
        <w:tblW w:w="2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</w:tblGrid>
      <w:tr w:rsidR="00F771A8" w:rsidRPr="00E30A0E" w:rsidTr="000A7552">
        <w:trPr>
          <w:trHeight w:val="28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A0E">
              <w:rPr>
                <w:rFonts w:cs="Arial"/>
                <w:b/>
                <w:sz w:val="24"/>
                <w:szCs w:val="24"/>
              </w:rPr>
              <w:t>Aprobación Condicional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1A8" w:rsidRPr="00E30A0E" w:rsidTr="000A7552">
        <w:tc>
          <w:tcPr>
            <w:tcW w:w="180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A0E">
              <w:rPr>
                <w:rFonts w:cs="Arial"/>
                <w:b/>
                <w:sz w:val="24"/>
                <w:szCs w:val="24"/>
              </w:rPr>
              <w:t>Solicitud de Cambios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1A8" w:rsidRPr="00E30A0E" w:rsidTr="000A7552">
        <w:trPr>
          <w:trHeight w:val="46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A0E">
              <w:rPr>
                <w:rFonts w:ascii="Arial" w:hAnsi="Arial" w:cs="Arial"/>
                <w:b/>
                <w:sz w:val="24"/>
                <w:szCs w:val="24"/>
              </w:rPr>
              <w:t>Aclaraciones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1A8" w:rsidRPr="00E30A0E" w:rsidRDefault="00F771A8" w:rsidP="00980C05">
      <w:pPr>
        <w:jc w:val="center"/>
        <w:rPr>
          <w:b/>
          <w:sz w:val="24"/>
          <w:szCs w:val="24"/>
        </w:rPr>
      </w:pPr>
    </w:p>
    <w:p w:rsidR="00F771A8" w:rsidRPr="00E30A0E" w:rsidRDefault="00F771A8" w:rsidP="00980C05">
      <w:pPr>
        <w:jc w:val="center"/>
        <w:rPr>
          <w:b/>
          <w:sz w:val="24"/>
          <w:szCs w:val="24"/>
        </w:rPr>
      </w:pPr>
    </w:p>
    <w:p w:rsidR="00F771A8" w:rsidRPr="00E30A0E" w:rsidRDefault="00F771A8" w:rsidP="00C242DD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406"/>
        <w:gridCol w:w="2147"/>
        <w:gridCol w:w="4394"/>
      </w:tblGrid>
      <w:tr w:rsidR="00F771A8" w:rsidRPr="00E30A0E" w:rsidTr="000A7552">
        <w:trPr>
          <w:trHeight w:val="285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A0E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1A8" w:rsidRPr="00E30A0E" w:rsidTr="000A7552">
        <w:trPr>
          <w:trHeight w:val="675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:rsidR="00C242DD" w:rsidRPr="00E30A0E" w:rsidRDefault="00F771A8" w:rsidP="00C24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A0E">
              <w:rPr>
                <w:rFonts w:ascii="Arial" w:hAnsi="Arial" w:cs="Arial"/>
                <w:b/>
                <w:sz w:val="24"/>
                <w:szCs w:val="24"/>
              </w:rPr>
              <w:t>Título del Protocolo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1A8" w:rsidRPr="00E30A0E" w:rsidTr="000A7552">
        <w:trPr>
          <w:trHeight w:val="288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:rsidR="00F771A8" w:rsidRPr="00E30A0E" w:rsidRDefault="00C242DD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0A0E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  <w:r w:rsidRPr="00E30A0E">
              <w:rPr>
                <w:rFonts w:ascii="Arial" w:hAnsi="Arial" w:cs="Arial"/>
                <w:b/>
                <w:sz w:val="24"/>
                <w:szCs w:val="24"/>
              </w:rPr>
              <w:t xml:space="preserve"> de Referencia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1A8" w:rsidRPr="00E30A0E" w:rsidTr="000A7552">
        <w:tc>
          <w:tcPr>
            <w:tcW w:w="2509" w:type="dxa"/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A0E">
              <w:rPr>
                <w:rFonts w:ascii="Arial" w:hAnsi="Arial" w:cs="Arial"/>
                <w:b/>
                <w:sz w:val="24"/>
                <w:szCs w:val="24"/>
              </w:rPr>
              <w:t>No. Protocolo</w:t>
            </w:r>
          </w:p>
        </w:tc>
        <w:tc>
          <w:tcPr>
            <w:tcW w:w="1406" w:type="dxa"/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A0E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2147" w:type="dxa"/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A0E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A0E">
              <w:rPr>
                <w:rFonts w:ascii="Arial" w:hAnsi="Arial" w:cs="Arial"/>
                <w:b/>
                <w:sz w:val="24"/>
                <w:szCs w:val="24"/>
              </w:rPr>
              <w:t>Patrocinador</w:t>
            </w:r>
          </w:p>
        </w:tc>
      </w:tr>
      <w:tr w:rsidR="00F771A8" w:rsidRPr="00E30A0E" w:rsidTr="000A7552">
        <w:trPr>
          <w:trHeight w:val="469"/>
        </w:trPr>
        <w:tc>
          <w:tcPr>
            <w:tcW w:w="2509" w:type="dxa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A8" w:rsidRPr="00E30A0E" w:rsidTr="000A7552">
        <w:trPr>
          <w:trHeight w:val="315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:rsidR="00F771A8" w:rsidRPr="00E30A0E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A0E">
              <w:rPr>
                <w:rFonts w:ascii="Arial" w:hAnsi="Arial" w:cs="Arial"/>
                <w:b/>
                <w:sz w:val="24"/>
                <w:szCs w:val="24"/>
              </w:rPr>
              <w:t>Investigador Principal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:rsidR="00F771A8" w:rsidRPr="00E30A0E" w:rsidRDefault="00F771A8" w:rsidP="00F771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286" w:rsidRPr="00E30A0E" w:rsidRDefault="00354286" w:rsidP="00471446">
      <w:pPr>
        <w:spacing w:after="0" w:line="240" w:lineRule="auto"/>
        <w:rPr>
          <w:rFonts w:cs="Arial"/>
          <w:sz w:val="24"/>
          <w:szCs w:val="24"/>
        </w:rPr>
      </w:pPr>
    </w:p>
    <w:p w:rsidR="00E81587" w:rsidRPr="00E30A0E" w:rsidRDefault="00E81587" w:rsidP="00471446">
      <w:pPr>
        <w:spacing w:after="0" w:line="240" w:lineRule="auto"/>
        <w:rPr>
          <w:rFonts w:cs="Arial"/>
          <w:sz w:val="24"/>
          <w:szCs w:val="24"/>
        </w:rPr>
      </w:pPr>
    </w:p>
    <w:p w:rsidR="00980C05" w:rsidRPr="00E30A0E" w:rsidRDefault="00980C05" w:rsidP="00980C05">
      <w:pPr>
        <w:spacing w:after="0" w:line="240" w:lineRule="auto"/>
        <w:jc w:val="both"/>
        <w:rPr>
          <w:rFonts w:cs="Arial"/>
          <w:sz w:val="24"/>
          <w:szCs w:val="24"/>
        </w:rPr>
      </w:pPr>
      <w:r w:rsidRPr="00E30A0E">
        <w:rPr>
          <w:rFonts w:cs="Arial"/>
          <w:sz w:val="24"/>
          <w:szCs w:val="24"/>
        </w:rPr>
        <w:t>Por este medio informamos que</w:t>
      </w:r>
      <w:r w:rsidR="002F53C5" w:rsidRPr="00E30A0E">
        <w:rPr>
          <w:rFonts w:cs="Arial"/>
          <w:sz w:val="24"/>
          <w:szCs w:val="24"/>
        </w:rPr>
        <w:t>,</w:t>
      </w:r>
      <w:r w:rsidR="00FA3531" w:rsidRPr="00E30A0E">
        <w:rPr>
          <w:rFonts w:cs="Arial"/>
          <w:sz w:val="24"/>
          <w:szCs w:val="24"/>
        </w:rPr>
        <w:t xml:space="preserve"> </w:t>
      </w:r>
      <w:r w:rsidRPr="00E30A0E">
        <w:rPr>
          <w:rFonts w:cs="Arial"/>
          <w:sz w:val="24"/>
          <w:szCs w:val="24"/>
        </w:rPr>
        <w:t xml:space="preserve">en reunión de este Comité, realizada </w:t>
      </w:r>
      <w:proofErr w:type="gramStart"/>
      <w:r w:rsidRPr="00E30A0E">
        <w:rPr>
          <w:rFonts w:cs="Arial"/>
          <w:sz w:val="24"/>
          <w:szCs w:val="24"/>
        </w:rPr>
        <w:t xml:space="preserve">el </w:t>
      </w:r>
      <w:r w:rsidRPr="00E30A0E">
        <w:rPr>
          <w:rFonts w:cs="Arial"/>
          <w:sz w:val="24"/>
          <w:szCs w:val="24"/>
          <w:highlight w:val="yellow"/>
        </w:rPr>
        <w:t>fecha</w:t>
      </w:r>
      <w:proofErr w:type="gramEnd"/>
      <w:r w:rsidRPr="00E30A0E">
        <w:rPr>
          <w:rFonts w:cs="Arial"/>
          <w:sz w:val="24"/>
          <w:szCs w:val="24"/>
          <w:highlight w:val="yellow"/>
        </w:rPr>
        <w:t xml:space="preserve"> de la reunión donde se emitió dictamen</w:t>
      </w:r>
      <w:r w:rsidRPr="00E30A0E">
        <w:rPr>
          <w:rFonts w:cs="Arial"/>
          <w:sz w:val="24"/>
          <w:szCs w:val="24"/>
        </w:rPr>
        <w:t xml:space="preserve"> se revisó su solicitud de revisión y aprobación del </w:t>
      </w:r>
      <w:r w:rsidRPr="00E30A0E">
        <w:rPr>
          <w:rFonts w:cs="Arial"/>
          <w:sz w:val="24"/>
          <w:szCs w:val="24"/>
          <w:highlight w:val="yellow"/>
        </w:rPr>
        <w:t>protocolo en referenci</w:t>
      </w:r>
      <w:r w:rsidR="00C316E0" w:rsidRPr="00E30A0E">
        <w:rPr>
          <w:rFonts w:cs="Arial"/>
          <w:sz w:val="24"/>
          <w:szCs w:val="24"/>
          <w:highlight w:val="yellow"/>
        </w:rPr>
        <w:t>a o enmienda en el protocolo en referencia</w:t>
      </w:r>
      <w:r w:rsidRPr="00E30A0E">
        <w:rPr>
          <w:rFonts w:cs="Arial"/>
          <w:sz w:val="24"/>
          <w:szCs w:val="24"/>
        </w:rPr>
        <w:t xml:space="preserve">, el cual fue </w:t>
      </w:r>
      <w:r w:rsidR="00C242DD" w:rsidRPr="00E30A0E">
        <w:rPr>
          <w:rFonts w:cs="Arial"/>
          <w:b/>
          <w:sz w:val="24"/>
          <w:szCs w:val="24"/>
          <w:highlight w:val="yellow"/>
        </w:rPr>
        <w:t>APROBADO CONDICIONALMENTE</w:t>
      </w:r>
      <w:r w:rsidR="00C242DD" w:rsidRPr="00E30A0E">
        <w:rPr>
          <w:rFonts w:cs="Arial"/>
          <w:sz w:val="24"/>
          <w:szCs w:val="24"/>
          <w:highlight w:val="yellow"/>
        </w:rPr>
        <w:t>/</w:t>
      </w:r>
      <w:r w:rsidR="00B711DE" w:rsidRPr="00E30A0E">
        <w:rPr>
          <w:rFonts w:cs="Arial"/>
          <w:b/>
          <w:sz w:val="24"/>
          <w:szCs w:val="24"/>
          <w:highlight w:val="yellow"/>
        </w:rPr>
        <w:t>OBJETADO</w:t>
      </w:r>
      <w:r w:rsidRPr="00E30A0E">
        <w:rPr>
          <w:rFonts w:cs="Arial"/>
          <w:sz w:val="24"/>
          <w:szCs w:val="24"/>
        </w:rPr>
        <w:t xml:space="preserve"> solicitando las siguientes aclaraciones e implementación de cambios para una nueva revisión. </w:t>
      </w:r>
    </w:p>
    <w:p w:rsidR="00980C05" w:rsidRPr="00E30A0E" w:rsidRDefault="00980C05" w:rsidP="00471446">
      <w:pPr>
        <w:spacing w:after="0" w:line="240" w:lineRule="auto"/>
        <w:rPr>
          <w:rFonts w:cs="Arial"/>
          <w:sz w:val="24"/>
          <w:szCs w:val="24"/>
        </w:rPr>
      </w:pPr>
    </w:p>
    <w:p w:rsidR="00980C05" w:rsidRPr="00E30A0E" w:rsidRDefault="00980C05" w:rsidP="00980C05">
      <w:pPr>
        <w:pStyle w:val="Prrafodelista"/>
        <w:numPr>
          <w:ilvl w:val="0"/>
          <w:numId w:val="5"/>
        </w:numPr>
        <w:spacing w:after="0" w:line="240" w:lineRule="auto"/>
        <w:ind w:left="1134" w:hanging="567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>Observaciones sobre el protocolo</w:t>
      </w:r>
    </w:p>
    <w:p w:rsidR="00980C05" w:rsidRPr="00E30A0E" w:rsidRDefault="00980C05" w:rsidP="00980C05">
      <w:pPr>
        <w:pStyle w:val="Prrafodelista"/>
        <w:spacing w:after="0" w:line="240" w:lineRule="auto"/>
        <w:ind w:left="360"/>
        <w:rPr>
          <w:rFonts w:cs="Arial"/>
          <w:sz w:val="24"/>
          <w:szCs w:val="24"/>
        </w:rPr>
      </w:pPr>
    </w:p>
    <w:p w:rsidR="00980C05" w:rsidRPr="00E30A0E" w:rsidRDefault="00980C05" w:rsidP="00980C05">
      <w:pPr>
        <w:pStyle w:val="Prrafodelista"/>
        <w:numPr>
          <w:ilvl w:val="1"/>
          <w:numId w:val="5"/>
        </w:numPr>
        <w:spacing w:after="0" w:line="240" w:lineRule="auto"/>
        <w:ind w:left="1701" w:hanging="567"/>
        <w:rPr>
          <w:rFonts w:cs="Arial"/>
          <w:sz w:val="24"/>
          <w:szCs w:val="24"/>
        </w:rPr>
      </w:pPr>
    </w:p>
    <w:p w:rsidR="00980C05" w:rsidRPr="00E30A0E" w:rsidRDefault="00980C05" w:rsidP="00471446">
      <w:pPr>
        <w:spacing w:after="0" w:line="240" w:lineRule="auto"/>
        <w:rPr>
          <w:rFonts w:cs="Arial"/>
          <w:sz w:val="24"/>
          <w:szCs w:val="24"/>
        </w:rPr>
      </w:pPr>
    </w:p>
    <w:p w:rsidR="00980C05" w:rsidRPr="00E30A0E" w:rsidRDefault="00980C05" w:rsidP="00980C05">
      <w:pPr>
        <w:spacing w:after="0" w:line="240" w:lineRule="auto"/>
        <w:rPr>
          <w:rFonts w:cs="Arial"/>
          <w:sz w:val="24"/>
          <w:szCs w:val="24"/>
        </w:rPr>
      </w:pPr>
    </w:p>
    <w:p w:rsidR="00980C05" w:rsidRPr="00E30A0E" w:rsidRDefault="00980C05" w:rsidP="00980C05">
      <w:pPr>
        <w:pStyle w:val="Prrafodelista"/>
        <w:numPr>
          <w:ilvl w:val="0"/>
          <w:numId w:val="5"/>
        </w:numPr>
        <w:spacing w:after="0" w:line="240" w:lineRule="auto"/>
        <w:ind w:left="1134" w:hanging="567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 xml:space="preserve">Observaciones sobre el </w:t>
      </w:r>
      <w:r w:rsidR="00487ECD" w:rsidRPr="00E30A0E">
        <w:rPr>
          <w:rFonts w:cs="Arial"/>
          <w:b/>
          <w:sz w:val="24"/>
          <w:szCs w:val="24"/>
        </w:rPr>
        <w:t>consentimiento informado</w:t>
      </w:r>
    </w:p>
    <w:p w:rsidR="00980C05" w:rsidRPr="00E30A0E" w:rsidRDefault="00980C05" w:rsidP="00980C05">
      <w:pPr>
        <w:pStyle w:val="Prrafodelista"/>
        <w:spacing w:after="0" w:line="240" w:lineRule="auto"/>
        <w:ind w:left="360"/>
        <w:rPr>
          <w:rFonts w:cs="Arial"/>
          <w:sz w:val="24"/>
          <w:szCs w:val="24"/>
        </w:rPr>
      </w:pPr>
    </w:p>
    <w:p w:rsidR="00980C05" w:rsidRPr="00E30A0E" w:rsidRDefault="00980C05" w:rsidP="00980C05">
      <w:pPr>
        <w:pStyle w:val="Prrafodelista"/>
        <w:numPr>
          <w:ilvl w:val="1"/>
          <w:numId w:val="5"/>
        </w:numPr>
        <w:spacing w:after="0" w:line="240" w:lineRule="auto"/>
        <w:ind w:left="1701" w:hanging="567"/>
        <w:rPr>
          <w:rFonts w:cs="Arial"/>
          <w:sz w:val="24"/>
          <w:szCs w:val="24"/>
        </w:rPr>
      </w:pPr>
    </w:p>
    <w:p w:rsidR="00980C05" w:rsidRPr="00E30A0E" w:rsidRDefault="00980C05" w:rsidP="00471446">
      <w:pPr>
        <w:spacing w:after="0" w:line="240" w:lineRule="auto"/>
        <w:rPr>
          <w:rFonts w:cs="Arial"/>
          <w:sz w:val="24"/>
          <w:szCs w:val="24"/>
        </w:rPr>
      </w:pPr>
    </w:p>
    <w:p w:rsidR="00980C05" w:rsidRPr="00E30A0E" w:rsidRDefault="00980C05" w:rsidP="00980C05">
      <w:pPr>
        <w:spacing w:after="0" w:line="240" w:lineRule="auto"/>
        <w:rPr>
          <w:rFonts w:cs="Arial"/>
          <w:sz w:val="24"/>
          <w:szCs w:val="24"/>
        </w:rPr>
      </w:pPr>
    </w:p>
    <w:p w:rsidR="00980C05" w:rsidRPr="00E30A0E" w:rsidRDefault="00980C05" w:rsidP="00980C05">
      <w:pPr>
        <w:pStyle w:val="Prrafodelista"/>
        <w:numPr>
          <w:ilvl w:val="0"/>
          <w:numId w:val="5"/>
        </w:numPr>
        <w:spacing w:after="0" w:line="240" w:lineRule="auto"/>
        <w:ind w:left="1134" w:hanging="567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 xml:space="preserve">Observaciones sobre </w:t>
      </w:r>
      <w:r w:rsidR="004853F3" w:rsidRPr="00E30A0E">
        <w:rPr>
          <w:rFonts w:cs="Arial"/>
          <w:b/>
          <w:sz w:val="24"/>
          <w:szCs w:val="24"/>
        </w:rPr>
        <w:t>el equipo de investigación</w:t>
      </w:r>
    </w:p>
    <w:p w:rsidR="00980C05" w:rsidRPr="00E30A0E" w:rsidRDefault="00980C05" w:rsidP="00980C05">
      <w:pPr>
        <w:pStyle w:val="Prrafodelista"/>
        <w:numPr>
          <w:ilvl w:val="1"/>
          <w:numId w:val="5"/>
        </w:numPr>
        <w:spacing w:after="0" w:line="240" w:lineRule="auto"/>
        <w:ind w:left="1701" w:hanging="567"/>
        <w:rPr>
          <w:rFonts w:cs="Arial"/>
          <w:sz w:val="24"/>
          <w:szCs w:val="24"/>
        </w:rPr>
      </w:pPr>
    </w:p>
    <w:p w:rsidR="00980C05" w:rsidRPr="00E30A0E" w:rsidRDefault="00980C05" w:rsidP="00471446">
      <w:pPr>
        <w:spacing w:after="0" w:line="240" w:lineRule="auto"/>
        <w:rPr>
          <w:rFonts w:cs="Arial"/>
          <w:sz w:val="24"/>
          <w:szCs w:val="24"/>
        </w:rPr>
      </w:pPr>
    </w:p>
    <w:p w:rsidR="004853F3" w:rsidRPr="00E30A0E" w:rsidRDefault="004853F3" w:rsidP="004853F3">
      <w:pPr>
        <w:pStyle w:val="Prrafodelista"/>
        <w:numPr>
          <w:ilvl w:val="0"/>
          <w:numId w:val="5"/>
        </w:numPr>
        <w:spacing w:after="0" w:line="240" w:lineRule="auto"/>
        <w:ind w:left="1134" w:hanging="567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 xml:space="preserve">Observaciones sobre el sitio de investigación </w:t>
      </w:r>
    </w:p>
    <w:p w:rsidR="004853F3" w:rsidRPr="00E30A0E" w:rsidRDefault="004853F3" w:rsidP="004853F3">
      <w:pPr>
        <w:pStyle w:val="Prrafodelista"/>
        <w:spacing w:after="0" w:line="240" w:lineRule="auto"/>
        <w:ind w:left="360"/>
        <w:rPr>
          <w:rFonts w:cs="Arial"/>
          <w:sz w:val="24"/>
          <w:szCs w:val="24"/>
        </w:rPr>
      </w:pPr>
    </w:p>
    <w:p w:rsidR="004853F3" w:rsidRPr="00E30A0E" w:rsidRDefault="004853F3" w:rsidP="004853F3">
      <w:pPr>
        <w:pStyle w:val="Prrafodelista"/>
        <w:numPr>
          <w:ilvl w:val="1"/>
          <w:numId w:val="5"/>
        </w:numPr>
        <w:spacing w:after="0" w:line="240" w:lineRule="auto"/>
        <w:ind w:left="1701" w:hanging="567"/>
        <w:rPr>
          <w:rFonts w:cs="Arial"/>
          <w:sz w:val="24"/>
          <w:szCs w:val="24"/>
        </w:rPr>
      </w:pPr>
    </w:p>
    <w:p w:rsidR="00CF2529" w:rsidRPr="00E30A0E" w:rsidRDefault="00CF2529" w:rsidP="00000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7F49" w:rsidRPr="00E30A0E" w:rsidRDefault="00F17F49" w:rsidP="00000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853F3" w:rsidRPr="00E30A0E" w:rsidRDefault="004853F3" w:rsidP="004853F3">
      <w:pPr>
        <w:pStyle w:val="Prrafodelista"/>
        <w:numPr>
          <w:ilvl w:val="0"/>
          <w:numId w:val="5"/>
        </w:numPr>
        <w:spacing w:after="0" w:line="240" w:lineRule="auto"/>
        <w:ind w:left="1134" w:hanging="567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 xml:space="preserve">Observaciones sobre el sitio de investigación </w:t>
      </w:r>
    </w:p>
    <w:p w:rsidR="004853F3" w:rsidRPr="00E30A0E" w:rsidRDefault="004853F3" w:rsidP="004853F3">
      <w:pPr>
        <w:pStyle w:val="Prrafodelista"/>
        <w:spacing w:after="0" w:line="240" w:lineRule="auto"/>
        <w:ind w:left="360"/>
        <w:rPr>
          <w:rFonts w:cs="Arial"/>
          <w:sz w:val="24"/>
          <w:szCs w:val="24"/>
        </w:rPr>
      </w:pPr>
    </w:p>
    <w:p w:rsidR="004853F3" w:rsidRPr="00E30A0E" w:rsidRDefault="004853F3" w:rsidP="004853F3">
      <w:pPr>
        <w:pStyle w:val="Prrafodelista"/>
        <w:numPr>
          <w:ilvl w:val="1"/>
          <w:numId w:val="5"/>
        </w:numPr>
        <w:spacing w:after="0" w:line="240" w:lineRule="auto"/>
        <w:ind w:left="1701" w:hanging="567"/>
        <w:rPr>
          <w:rFonts w:cs="Arial"/>
          <w:sz w:val="24"/>
          <w:szCs w:val="24"/>
        </w:rPr>
      </w:pPr>
    </w:p>
    <w:p w:rsidR="004853F3" w:rsidRPr="00E30A0E" w:rsidRDefault="004853F3" w:rsidP="004853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7F49" w:rsidRPr="00E30A0E" w:rsidRDefault="00F17F49" w:rsidP="004853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30C3E" w:rsidRPr="00E30A0E" w:rsidRDefault="00930C3E" w:rsidP="00930C3E">
      <w:pPr>
        <w:pStyle w:val="Prrafodelista"/>
        <w:numPr>
          <w:ilvl w:val="0"/>
          <w:numId w:val="5"/>
        </w:numPr>
        <w:spacing w:after="0" w:line="240" w:lineRule="auto"/>
        <w:ind w:left="1134" w:hanging="567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 xml:space="preserve">Otros </w:t>
      </w:r>
    </w:p>
    <w:p w:rsidR="00930C3E" w:rsidRPr="00E30A0E" w:rsidRDefault="00930C3E" w:rsidP="00930C3E">
      <w:pPr>
        <w:pStyle w:val="Prrafodelista"/>
        <w:spacing w:after="0" w:line="240" w:lineRule="auto"/>
        <w:ind w:left="360"/>
        <w:rPr>
          <w:rFonts w:cs="Arial"/>
          <w:sz w:val="24"/>
          <w:szCs w:val="24"/>
        </w:rPr>
      </w:pPr>
    </w:p>
    <w:p w:rsidR="00930C3E" w:rsidRPr="00E30A0E" w:rsidRDefault="00930C3E" w:rsidP="00930C3E">
      <w:pPr>
        <w:pStyle w:val="Prrafodelista"/>
        <w:numPr>
          <w:ilvl w:val="1"/>
          <w:numId w:val="5"/>
        </w:numPr>
        <w:spacing w:after="0" w:line="240" w:lineRule="auto"/>
        <w:ind w:left="1701" w:hanging="567"/>
        <w:rPr>
          <w:rFonts w:cs="Arial"/>
          <w:sz w:val="24"/>
          <w:szCs w:val="24"/>
        </w:rPr>
      </w:pPr>
    </w:p>
    <w:p w:rsidR="004853F3" w:rsidRPr="00E30A0E" w:rsidRDefault="004853F3" w:rsidP="00000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80C05" w:rsidRPr="00E30A0E" w:rsidRDefault="000004B3" w:rsidP="000004B3">
      <w:pPr>
        <w:spacing w:after="0" w:line="240" w:lineRule="auto"/>
        <w:jc w:val="both"/>
        <w:rPr>
          <w:rFonts w:cs="Arial"/>
          <w:sz w:val="24"/>
          <w:szCs w:val="24"/>
        </w:rPr>
      </w:pPr>
      <w:r w:rsidRPr="00E30A0E">
        <w:rPr>
          <w:rFonts w:cs="Arial"/>
          <w:sz w:val="24"/>
          <w:szCs w:val="24"/>
        </w:rPr>
        <w:t>Atentamente</w:t>
      </w:r>
    </w:p>
    <w:p w:rsidR="000004B3" w:rsidRPr="00E30A0E" w:rsidRDefault="000004B3" w:rsidP="00000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80C05" w:rsidRPr="00E30A0E" w:rsidRDefault="00980C05" w:rsidP="00000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004B3" w:rsidRPr="00E30A0E" w:rsidRDefault="000004B3" w:rsidP="000004B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>Firma:</w:t>
      </w:r>
    </w:p>
    <w:p w:rsidR="00833504" w:rsidRPr="00E30A0E" w:rsidRDefault="000004B3" w:rsidP="000004B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 xml:space="preserve">Nombre </w:t>
      </w:r>
      <w:proofErr w:type="gramStart"/>
      <w:r w:rsidRPr="00E30A0E">
        <w:rPr>
          <w:rFonts w:cs="Arial"/>
          <w:b/>
          <w:sz w:val="24"/>
          <w:szCs w:val="24"/>
        </w:rPr>
        <w:t>Presidente</w:t>
      </w:r>
      <w:proofErr w:type="gramEnd"/>
      <w:r w:rsidRPr="00E30A0E">
        <w:rPr>
          <w:rFonts w:cs="Arial"/>
          <w:b/>
          <w:sz w:val="24"/>
          <w:szCs w:val="24"/>
        </w:rPr>
        <w:t xml:space="preserve"> del </w:t>
      </w:r>
      <w:r w:rsidR="00C242DD" w:rsidRPr="00E30A0E">
        <w:rPr>
          <w:rFonts w:cs="Arial"/>
          <w:b/>
          <w:sz w:val="24"/>
          <w:szCs w:val="24"/>
        </w:rPr>
        <w:t>CNBI</w:t>
      </w:r>
    </w:p>
    <w:p w:rsidR="000004B3" w:rsidRPr="00E30A0E" w:rsidRDefault="000004B3" w:rsidP="000004B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30A0E">
        <w:rPr>
          <w:rFonts w:cs="Arial"/>
          <w:b/>
          <w:sz w:val="24"/>
          <w:szCs w:val="24"/>
        </w:rPr>
        <w:t xml:space="preserve">Presidente del </w:t>
      </w:r>
      <w:r w:rsidR="00C242DD" w:rsidRPr="00E30A0E">
        <w:rPr>
          <w:rFonts w:cs="Arial"/>
          <w:b/>
          <w:sz w:val="24"/>
          <w:szCs w:val="24"/>
        </w:rPr>
        <w:t>CNBI</w:t>
      </w:r>
    </w:p>
    <w:p w:rsidR="00833504" w:rsidRPr="00E30A0E" w:rsidRDefault="00833504" w:rsidP="00B05A9E">
      <w:pPr>
        <w:spacing w:after="0" w:line="240" w:lineRule="auto"/>
        <w:rPr>
          <w:rFonts w:cs="Arial"/>
          <w:b/>
          <w:sz w:val="24"/>
          <w:szCs w:val="24"/>
        </w:rPr>
      </w:pPr>
    </w:p>
    <w:p w:rsidR="00833504" w:rsidRPr="00E30A0E" w:rsidRDefault="00833504" w:rsidP="00B05A9E">
      <w:pPr>
        <w:spacing w:after="0" w:line="240" w:lineRule="auto"/>
        <w:rPr>
          <w:rFonts w:cs="Arial"/>
          <w:sz w:val="24"/>
          <w:szCs w:val="24"/>
        </w:rPr>
      </w:pPr>
    </w:p>
    <w:sectPr w:rsidR="00833504" w:rsidRPr="00E30A0E" w:rsidSect="00487ECD">
      <w:headerReference w:type="default" r:id="rId7"/>
      <w:footerReference w:type="default" r:id="rId8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17" w:rsidRDefault="00297E17" w:rsidP="00CA4235">
      <w:pPr>
        <w:spacing w:after="0" w:line="240" w:lineRule="auto"/>
      </w:pPr>
      <w:r>
        <w:separator/>
      </w:r>
    </w:p>
  </w:endnote>
  <w:endnote w:type="continuationSeparator" w:id="0">
    <w:p w:rsidR="00297E17" w:rsidRDefault="00297E17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DD" w:rsidRPr="0060493A" w:rsidRDefault="00C242DD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C242DD" w:rsidRDefault="00C242DD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CD070E" w:rsidRPr="00CD070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B0697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B0697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B0697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CD070E" w:rsidRPr="00CD070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B0697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C242DD" w:rsidRPr="0060493A" w:rsidRDefault="00C242DD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17" w:rsidRDefault="00297E17" w:rsidP="00CA4235">
      <w:pPr>
        <w:spacing w:after="0" w:line="240" w:lineRule="auto"/>
      </w:pPr>
      <w:r>
        <w:separator/>
      </w:r>
    </w:p>
  </w:footnote>
  <w:footnote w:type="continuationSeparator" w:id="0">
    <w:p w:rsidR="00297E17" w:rsidRDefault="00297E17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C242DD" w:rsidTr="00E81587">
      <w:trPr>
        <w:trHeight w:val="1130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7C2018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 </w:t>
          </w:r>
        </w:p>
        <w:p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Comité Nacional de </w:t>
          </w:r>
          <w:r>
            <w:rPr>
              <w:rFonts w:cs="Arial"/>
              <w:b/>
              <w:sz w:val="24"/>
              <w:szCs w:val="24"/>
            </w:rPr>
            <w:t>Bioética</w:t>
          </w:r>
          <w:r w:rsidRPr="009D3E03">
            <w:rPr>
              <w:rFonts w:cs="Arial"/>
              <w:b/>
              <w:sz w:val="24"/>
              <w:szCs w:val="24"/>
            </w:rPr>
            <w:t xml:space="preserve"> de la Investigación de Panamá</w:t>
          </w:r>
          <w:r w:rsidRPr="009D3E03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C242DD" w:rsidRPr="009D3E03" w:rsidRDefault="00C242DD" w:rsidP="00E81587">
          <w:pPr>
            <w:pStyle w:val="Piedepgina"/>
            <w:ind w:left="884" w:hanging="884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Plantilla de Trabajo</w:t>
          </w:r>
        </w:p>
      </w:tc>
    </w:tr>
    <w:tr w:rsidR="00C242DD" w:rsidTr="000A7552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C242DD" w:rsidRPr="009D3E03" w:rsidRDefault="00C242DD" w:rsidP="00E81587">
          <w:pPr>
            <w:pStyle w:val="Piedepgina"/>
            <w:jc w:val="center"/>
            <w:rPr>
              <w:rFonts w:cs="Arial"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Código:</w:t>
          </w:r>
          <w:r>
            <w:rPr>
              <w:rFonts w:cs="Arial"/>
              <w:sz w:val="24"/>
              <w:szCs w:val="24"/>
            </w:rPr>
            <w:t xml:space="preserve"> PT-022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C242DD" w:rsidRPr="00E81587" w:rsidRDefault="00C242DD" w:rsidP="00E81587">
          <w:pPr>
            <w:jc w:val="center"/>
            <w:rPr>
              <w:b/>
              <w:sz w:val="28"/>
            </w:rPr>
          </w:pPr>
          <w:r w:rsidRPr="009D3E03">
            <w:rPr>
              <w:sz w:val="24"/>
              <w:szCs w:val="24"/>
            </w:rPr>
            <w:t xml:space="preserve">Título: </w:t>
          </w:r>
          <w:r w:rsidRPr="00E81587">
            <w:rPr>
              <w:sz w:val="24"/>
            </w:rPr>
            <w:t>Aprobación condicional / Solicitud de cambios / Aclaraciones</w:t>
          </w:r>
        </w:p>
        <w:p w:rsidR="00C242DD" w:rsidRPr="009D3E03" w:rsidRDefault="00C242DD" w:rsidP="00E81587">
          <w:pPr>
            <w:pStyle w:val="Piedepgina"/>
            <w:jc w:val="both"/>
            <w:rPr>
              <w:sz w:val="24"/>
              <w:szCs w:val="24"/>
            </w:rPr>
          </w:pPr>
        </w:p>
      </w:tc>
    </w:tr>
    <w:tr w:rsidR="00CD070E" w:rsidTr="000A7552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CD070E" w:rsidRPr="009D3E03" w:rsidRDefault="00CD070E" w:rsidP="00E81587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Versión: 1.</w:t>
          </w:r>
          <w:r w:rsidR="000A7552">
            <w:rPr>
              <w:rFonts w:cs="Arial"/>
              <w:b/>
              <w:sz w:val="24"/>
              <w:szCs w:val="24"/>
            </w:rPr>
            <w:t>3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CD070E" w:rsidRPr="009D3E03" w:rsidRDefault="00CD070E" w:rsidP="00CD070E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Fecha: </w:t>
          </w:r>
          <w:proofErr w:type="gramStart"/>
          <w:r w:rsidR="000A7552">
            <w:rPr>
              <w:sz w:val="24"/>
              <w:szCs w:val="24"/>
            </w:rPr>
            <w:t>Agosto</w:t>
          </w:r>
          <w:proofErr w:type="gramEnd"/>
          <w:r w:rsidR="000A7552">
            <w:rPr>
              <w:sz w:val="24"/>
              <w:szCs w:val="24"/>
            </w:rPr>
            <w:t xml:space="preserve"> 2018</w:t>
          </w:r>
        </w:p>
      </w:tc>
    </w:tr>
  </w:tbl>
  <w:p w:rsidR="00C242DD" w:rsidRDefault="00C242DD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004B3"/>
    <w:rsid w:val="00025B07"/>
    <w:rsid w:val="00051B6C"/>
    <w:rsid w:val="0007174C"/>
    <w:rsid w:val="000A287B"/>
    <w:rsid w:val="000A7552"/>
    <w:rsid w:val="000D10DC"/>
    <w:rsid w:val="000D48D1"/>
    <w:rsid w:val="000E2EB0"/>
    <w:rsid w:val="001004E8"/>
    <w:rsid w:val="001335DF"/>
    <w:rsid w:val="00135BB1"/>
    <w:rsid w:val="00145E6C"/>
    <w:rsid w:val="001546EB"/>
    <w:rsid w:val="00161B66"/>
    <w:rsid w:val="00173320"/>
    <w:rsid w:val="0019003E"/>
    <w:rsid w:val="001B7362"/>
    <w:rsid w:val="001C792B"/>
    <w:rsid w:val="001E01FF"/>
    <w:rsid w:val="001F65FC"/>
    <w:rsid w:val="00204DC0"/>
    <w:rsid w:val="00222157"/>
    <w:rsid w:val="00260AFC"/>
    <w:rsid w:val="0027027A"/>
    <w:rsid w:val="002725F4"/>
    <w:rsid w:val="00297E17"/>
    <w:rsid w:val="002A0845"/>
    <w:rsid w:val="002D155C"/>
    <w:rsid w:val="002E0326"/>
    <w:rsid w:val="002F53C5"/>
    <w:rsid w:val="00320BC9"/>
    <w:rsid w:val="00331500"/>
    <w:rsid w:val="00354286"/>
    <w:rsid w:val="00361FB0"/>
    <w:rsid w:val="00363E17"/>
    <w:rsid w:val="00371690"/>
    <w:rsid w:val="00381FE1"/>
    <w:rsid w:val="00386EFF"/>
    <w:rsid w:val="003A14C7"/>
    <w:rsid w:val="003A2FDE"/>
    <w:rsid w:val="003D661B"/>
    <w:rsid w:val="004030FA"/>
    <w:rsid w:val="00431036"/>
    <w:rsid w:val="00471446"/>
    <w:rsid w:val="00473A6C"/>
    <w:rsid w:val="004853F3"/>
    <w:rsid w:val="00487ECD"/>
    <w:rsid w:val="004A40DA"/>
    <w:rsid w:val="004A6AAC"/>
    <w:rsid w:val="004B0AA1"/>
    <w:rsid w:val="004B1DBF"/>
    <w:rsid w:val="004C499D"/>
    <w:rsid w:val="004D2476"/>
    <w:rsid w:val="004F3E5D"/>
    <w:rsid w:val="00543C14"/>
    <w:rsid w:val="00551BD2"/>
    <w:rsid w:val="00560205"/>
    <w:rsid w:val="00570A85"/>
    <w:rsid w:val="00576815"/>
    <w:rsid w:val="005C0CCC"/>
    <w:rsid w:val="005F230E"/>
    <w:rsid w:val="0060493A"/>
    <w:rsid w:val="00611F12"/>
    <w:rsid w:val="0063793F"/>
    <w:rsid w:val="0067014B"/>
    <w:rsid w:val="00684079"/>
    <w:rsid w:val="00693793"/>
    <w:rsid w:val="006A0B5F"/>
    <w:rsid w:val="006A1974"/>
    <w:rsid w:val="006D6437"/>
    <w:rsid w:val="006F2EE6"/>
    <w:rsid w:val="007108A5"/>
    <w:rsid w:val="0072135C"/>
    <w:rsid w:val="0074116E"/>
    <w:rsid w:val="00751F46"/>
    <w:rsid w:val="00753AD8"/>
    <w:rsid w:val="007702D8"/>
    <w:rsid w:val="00781A7C"/>
    <w:rsid w:val="007839EB"/>
    <w:rsid w:val="00787844"/>
    <w:rsid w:val="007A3647"/>
    <w:rsid w:val="007C733D"/>
    <w:rsid w:val="007F587D"/>
    <w:rsid w:val="007F5C43"/>
    <w:rsid w:val="00833504"/>
    <w:rsid w:val="00856A68"/>
    <w:rsid w:val="008861C6"/>
    <w:rsid w:val="008A2DF9"/>
    <w:rsid w:val="008A6A16"/>
    <w:rsid w:val="008B2AAD"/>
    <w:rsid w:val="008C6A16"/>
    <w:rsid w:val="008D281F"/>
    <w:rsid w:val="008E0BE5"/>
    <w:rsid w:val="00923411"/>
    <w:rsid w:val="00930C3E"/>
    <w:rsid w:val="00934C17"/>
    <w:rsid w:val="009514A9"/>
    <w:rsid w:val="00980C05"/>
    <w:rsid w:val="009A2EDD"/>
    <w:rsid w:val="009B519C"/>
    <w:rsid w:val="009C43B7"/>
    <w:rsid w:val="009C70AF"/>
    <w:rsid w:val="009D1EA6"/>
    <w:rsid w:val="00A10F79"/>
    <w:rsid w:val="00A32302"/>
    <w:rsid w:val="00A50603"/>
    <w:rsid w:val="00A618C9"/>
    <w:rsid w:val="00A80A5F"/>
    <w:rsid w:val="00A85348"/>
    <w:rsid w:val="00A86466"/>
    <w:rsid w:val="00A90518"/>
    <w:rsid w:val="00AB1FF9"/>
    <w:rsid w:val="00AD2DBE"/>
    <w:rsid w:val="00B05A9E"/>
    <w:rsid w:val="00B0697D"/>
    <w:rsid w:val="00B4030A"/>
    <w:rsid w:val="00B537E7"/>
    <w:rsid w:val="00B6023E"/>
    <w:rsid w:val="00B711DE"/>
    <w:rsid w:val="00B71699"/>
    <w:rsid w:val="00B845D2"/>
    <w:rsid w:val="00B902C5"/>
    <w:rsid w:val="00BA65E8"/>
    <w:rsid w:val="00BB3D28"/>
    <w:rsid w:val="00BD77A4"/>
    <w:rsid w:val="00BF2372"/>
    <w:rsid w:val="00C242DD"/>
    <w:rsid w:val="00C316E0"/>
    <w:rsid w:val="00C910A0"/>
    <w:rsid w:val="00CA4235"/>
    <w:rsid w:val="00CB1BB0"/>
    <w:rsid w:val="00CC093F"/>
    <w:rsid w:val="00CD070E"/>
    <w:rsid w:val="00CF2529"/>
    <w:rsid w:val="00CF6EDD"/>
    <w:rsid w:val="00D263A3"/>
    <w:rsid w:val="00D27F51"/>
    <w:rsid w:val="00D41F15"/>
    <w:rsid w:val="00D43197"/>
    <w:rsid w:val="00D45AFC"/>
    <w:rsid w:val="00D80261"/>
    <w:rsid w:val="00D9577B"/>
    <w:rsid w:val="00DB345C"/>
    <w:rsid w:val="00DD1C5D"/>
    <w:rsid w:val="00DE552B"/>
    <w:rsid w:val="00DF431E"/>
    <w:rsid w:val="00E008C0"/>
    <w:rsid w:val="00E01AE6"/>
    <w:rsid w:val="00E078C2"/>
    <w:rsid w:val="00E30A0E"/>
    <w:rsid w:val="00E53B51"/>
    <w:rsid w:val="00E57E9E"/>
    <w:rsid w:val="00E63670"/>
    <w:rsid w:val="00E81587"/>
    <w:rsid w:val="00EC0DC1"/>
    <w:rsid w:val="00EC569B"/>
    <w:rsid w:val="00ED237B"/>
    <w:rsid w:val="00ED4206"/>
    <w:rsid w:val="00EF0EDB"/>
    <w:rsid w:val="00F00E51"/>
    <w:rsid w:val="00F1392A"/>
    <w:rsid w:val="00F17F49"/>
    <w:rsid w:val="00F364D9"/>
    <w:rsid w:val="00F5143C"/>
    <w:rsid w:val="00F54036"/>
    <w:rsid w:val="00F7597B"/>
    <w:rsid w:val="00F771A8"/>
    <w:rsid w:val="00F77FB8"/>
    <w:rsid w:val="00FA02DD"/>
    <w:rsid w:val="00FA3531"/>
    <w:rsid w:val="00FC10BA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9EE03"/>
  <w15:docId w15:val="{17AA4067-C5A6-49A5-BDCA-FEAF254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10</cp:revision>
  <cp:lastPrinted>2013-07-11T15:55:00Z</cp:lastPrinted>
  <dcterms:created xsi:type="dcterms:W3CDTF">2015-06-17T17:40:00Z</dcterms:created>
  <dcterms:modified xsi:type="dcterms:W3CDTF">2018-12-27T13:30:00Z</dcterms:modified>
</cp:coreProperties>
</file>