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4D1BF95" w14:textId="77777777" w:rsidTr="00EB7BC7">
        <w:tc>
          <w:tcPr>
            <w:tcW w:w="8978" w:type="dxa"/>
            <w:shd w:val="clear" w:color="auto" w:fill="C2D69B" w:themeFill="accent3" w:themeFillTint="99"/>
          </w:tcPr>
          <w:p w14:paraId="07F45E49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Objetivo</w:t>
            </w:r>
          </w:p>
        </w:tc>
      </w:tr>
      <w:tr w:rsidR="00471446" w:rsidRPr="00BE06A0" w14:paraId="14250693" w14:textId="77777777" w:rsidTr="00DF764A">
        <w:tc>
          <w:tcPr>
            <w:tcW w:w="8978" w:type="dxa"/>
            <w:tcBorders>
              <w:bottom w:val="dotted" w:sz="4" w:space="0" w:color="auto"/>
            </w:tcBorders>
          </w:tcPr>
          <w:p w14:paraId="3DAF9647" w14:textId="61AD2750" w:rsidR="00471446" w:rsidRPr="00F45EC9" w:rsidRDefault="00F45EC9" w:rsidP="00F45EC9">
            <w:pPr>
              <w:jc w:val="both"/>
              <w:rPr>
                <w:i/>
                <w:iCs/>
              </w:rPr>
            </w:pPr>
            <w:r w:rsidRPr="00026699">
              <w:rPr>
                <w:i/>
                <w:iCs/>
                <w:sz w:val="24"/>
                <w:szCs w:val="24"/>
              </w:rPr>
              <w:t xml:space="preserve">Registrar, controlar y actualizar las responsabilidades y delegaciones del equipo </w:t>
            </w:r>
            <w:r w:rsidR="00026699" w:rsidRPr="00026699">
              <w:rPr>
                <w:i/>
                <w:iCs/>
                <w:sz w:val="24"/>
                <w:szCs w:val="24"/>
              </w:rPr>
              <w:t>de investigación</w:t>
            </w:r>
            <w:r w:rsidRPr="00026699">
              <w:rPr>
                <w:i/>
                <w:iCs/>
                <w:sz w:val="24"/>
                <w:szCs w:val="24"/>
              </w:rPr>
              <w:t xml:space="preserve"> en los estudios </w:t>
            </w:r>
            <w:r w:rsidR="006A28DF" w:rsidRPr="00026699">
              <w:rPr>
                <w:i/>
                <w:iCs/>
                <w:color w:val="000000" w:themeColor="text1"/>
                <w:sz w:val="24"/>
                <w:szCs w:val="24"/>
              </w:rPr>
              <w:t xml:space="preserve">sometidos </w:t>
            </w:r>
            <w:r w:rsidR="00576B8C" w:rsidRPr="00026699">
              <w:rPr>
                <w:i/>
                <w:iCs/>
                <w:color w:val="000000" w:themeColor="text1"/>
                <w:sz w:val="24"/>
                <w:szCs w:val="24"/>
              </w:rPr>
              <w:t xml:space="preserve">y aprobados </w:t>
            </w:r>
            <w:r w:rsidR="006A28DF" w:rsidRPr="00026699">
              <w:rPr>
                <w:i/>
                <w:iCs/>
                <w:color w:val="000000" w:themeColor="text1"/>
                <w:sz w:val="24"/>
                <w:szCs w:val="24"/>
              </w:rPr>
              <w:t xml:space="preserve">al </w:t>
            </w:r>
            <w:r w:rsidRPr="00026699">
              <w:rPr>
                <w:i/>
                <w:iCs/>
                <w:sz w:val="24"/>
                <w:szCs w:val="24"/>
              </w:rPr>
              <w:t>Comité Nacional de Bioética de la Investigación (CNBI), con el fin de garantizar la trazabilidad y la transparencia en la gestión ética y operativa de los proyectos.</w:t>
            </w:r>
          </w:p>
        </w:tc>
      </w:tr>
      <w:tr w:rsidR="00471446" w:rsidRPr="00BE06A0" w14:paraId="40AB1D1B" w14:textId="77777777" w:rsidTr="00DF764A">
        <w:tc>
          <w:tcPr>
            <w:tcW w:w="8978" w:type="dxa"/>
            <w:tcBorders>
              <w:bottom w:val="nil"/>
            </w:tcBorders>
            <w:shd w:val="clear" w:color="auto" w:fill="C2D69B" w:themeFill="accent3" w:themeFillTint="99"/>
          </w:tcPr>
          <w:p w14:paraId="6B79F4A4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Alcance</w:t>
            </w:r>
          </w:p>
        </w:tc>
      </w:tr>
      <w:tr w:rsidR="00471446" w:rsidRPr="00BE06A0" w14:paraId="30C19FB3" w14:textId="77777777" w:rsidTr="00DF764A">
        <w:tc>
          <w:tcPr>
            <w:tcW w:w="8978" w:type="dxa"/>
            <w:tcBorders>
              <w:top w:val="nil"/>
            </w:tcBorders>
          </w:tcPr>
          <w:p w14:paraId="7F887371" w14:textId="7EF9BE1C" w:rsidR="00471446" w:rsidRPr="00282130" w:rsidRDefault="00A12A8E" w:rsidP="00471446">
            <w:pPr>
              <w:jc w:val="both"/>
              <w:rPr>
                <w:rFonts w:cstheme="minorHAnsi"/>
                <w:i/>
                <w:color w:val="000000" w:themeColor="text1"/>
                <w:sz w:val="24"/>
                <w:szCs w:val="24"/>
              </w:rPr>
            </w:pPr>
            <w:r w:rsidRPr="00282130">
              <w:rPr>
                <w:color w:val="000000" w:themeColor="text1"/>
                <w:sz w:val="24"/>
                <w:szCs w:val="24"/>
              </w:rPr>
              <w:t xml:space="preserve">Aplica a todos los investigadores principales, subinvestigadores y miembros del equipo de investigación involucrados en estudios </w:t>
            </w:r>
            <w:r w:rsidR="006A28DF" w:rsidRP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sometidos </w:t>
            </w:r>
            <w:r w:rsidR="00282130" w:rsidRP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282130" w:rsidRPr="00282130">
              <w:rPr>
                <w:color w:val="000000" w:themeColor="text1"/>
                <w:sz w:val="24"/>
                <w:szCs w:val="24"/>
              </w:rPr>
              <w:t xml:space="preserve">aprobados </w:t>
            </w:r>
            <w:r w:rsidR="00282130" w:rsidRPr="00282130">
              <w:rPr>
                <w:i/>
                <w:iCs/>
                <w:color w:val="000000" w:themeColor="text1"/>
                <w:sz w:val="24"/>
                <w:szCs w:val="24"/>
              </w:rPr>
              <w:t>por</w:t>
            </w:r>
            <w:r w:rsid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 el</w:t>
            </w:r>
            <w:r w:rsidR="006A28DF" w:rsidRPr="00282130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82130">
              <w:rPr>
                <w:color w:val="000000" w:themeColor="text1"/>
                <w:sz w:val="24"/>
                <w:szCs w:val="24"/>
              </w:rPr>
              <w:t>CNBI.</w:t>
            </w:r>
          </w:p>
        </w:tc>
      </w:tr>
    </w:tbl>
    <w:p w14:paraId="0F18745E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3834E190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6868"/>
      </w:tblGrid>
      <w:tr w:rsidR="00471446" w:rsidRPr="00BE06A0" w14:paraId="1AE9A71B" w14:textId="77777777" w:rsidTr="00A12A8E">
        <w:tc>
          <w:tcPr>
            <w:tcW w:w="8828" w:type="dxa"/>
            <w:gridSpan w:val="2"/>
            <w:shd w:val="clear" w:color="auto" w:fill="C2D69B" w:themeFill="accent3" w:themeFillTint="99"/>
          </w:tcPr>
          <w:p w14:paraId="5FBE199E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Definiciones</w:t>
            </w:r>
          </w:p>
        </w:tc>
      </w:tr>
      <w:tr w:rsidR="00471446" w:rsidRPr="00BE06A0" w14:paraId="5F4D5E31" w14:textId="77777777" w:rsidTr="00462236">
        <w:tc>
          <w:tcPr>
            <w:tcW w:w="1960" w:type="dxa"/>
          </w:tcPr>
          <w:p w14:paraId="10BC6F15" w14:textId="53BBB89B" w:rsidR="00471446" w:rsidRPr="00BE06A0" w:rsidRDefault="006B6702" w:rsidP="00471446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Investigador</w:t>
            </w:r>
            <w:r w:rsidR="00C302A3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68" w:type="dxa"/>
          </w:tcPr>
          <w:p w14:paraId="27FE3BEB" w14:textId="06E2E5A1" w:rsidR="00471446" w:rsidRPr="00BE06A0" w:rsidRDefault="00CE363D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CE363D">
              <w:rPr>
                <w:rFonts w:cstheme="minorHAnsi"/>
                <w:sz w:val="24"/>
                <w:szCs w:val="24"/>
              </w:rPr>
              <w:t>ersona responsable de la conducción de un estudio clínico en el sitio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donde se realiza el estudio. Si un estudio es conducido por un grupo de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individuos, el investigador es el líder responsable del grupo y se le llamará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investigador principal</w:t>
            </w:r>
            <w:r w:rsidR="00C302A3">
              <w:rPr>
                <w:rFonts w:cstheme="minorHAnsi"/>
                <w:sz w:val="24"/>
                <w:szCs w:val="24"/>
              </w:rPr>
              <w:t xml:space="preserve"> (IP).</w:t>
            </w:r>
          </w:p>
        </w:tc>
      </w:tr>
      <w:tr w:rsidR="00462236" w:rsidRPr="00BE06A0" w14:paraId="206DC3C5" w14:textId="77777777" w:rsidTr="00462236">
        <w:tc>
          <w:tcPr>
            <w:tcW w:w="1960" w:type="dxa"/>
          </w:tcPr>
          <w:p w14:paraId="230F5239" w14:textId="0CDD22D5" w:rsidR="00462236" w:rsidRPr="008E7727" w:rsidRDefault="00462236" w:rsidP="00471446">
            <w:pPr>
              <w:rPr>
                <w:rFonts w:cstheme="minorHAnsi"/>
                <w:i/>
                <w:sz w:val="24"/>
                <w:szCs w:val="24"/>
              </w:rPr>
            </w:pPr>
            <w:r w:rsidRPr="008E7727">
              <w:rPr>
                <w:rFonts w:cstheme="minorHAnsi"/>
                <w:i/>
                <w:sz w:val="24"/>
                <w:szCs w:val="24"/>
              </w:rPr>
              <w:t xml:space="preserve">Co- Investigador </w:t>
            </w:r>
          </w:p>
        </w:tc>
        <w:tc>
          <w:tcPr>
            <w:tcW w:w="6868" w:type="dxa"/>
          </w:tcPr>
          <w:p w14:paraId="1DD21B4B" w14:textId="0F1D681F" w:rsidR="00462236" w:rsidRPr="008E7727" w:rsidRDefault="00FE6C48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 w:rsidRPr="008E7727">
              <w:rPr>
                <w:rFonts w:cstheme="minorHAnsi"/>
                <w:sz w:val="24"/>
                <w:szCs w:val="24"/>
              </w:rPr>
              <w:t>Persona que colabora con el Investigador Principal en la gestión, el desarrollo y/o la ejecución del proyecto.</w:t>
            </w:r>
          </w:p>
        </w:tc>
      </w:tr>
      <w:tr w:rsidR="00471446" w:rsidRPr="00BE06A0" w14:paraId="0DB1C343" w14:textId="77777777" w:rsidTr="00462236">
        <w:tc>
          <w:tcPr>
            <w:tcW w:w="1960" w:type="dxa"/>
          </w:tcPr>
          <w:p w14:paraId="36236401" w14:textId="77777777" w:rsidR="00471446" w:rsidRPr="006B6702" w:rsidRDefault="006B6702" w:rsidP="00471446">
            <w:pPr>
              <w:rPr>
                <w:rFonts w:cstheme="minorHAnsi"/>
                <w:i/>
                <w:sz w:val="24"/>
                <w:szCs w:val="24"/>
              </w:rPr>
            </w:pPr>
            <w:r w:rsidRPr="006B6702">
              <w:rPr>
                <w:rFonts w:cstheme="minorHAnsi"/>
                <w:i/>
                <w:sz w:val="24"/>
                <w:szCs w:val="24"/>
              </w:rPr>
              <w:t>Subinvestigador</w:t>
            </w:r>
          </w:p>
        </w:tc>
        <w:tc>
          <w:tcPr>
            <w:tcW w:w="6868" w:type="dxa"/>
          </w:tcPr>
          <w:p w14:paraId="06C04AEA" w14:textId="364E99B9" w:rsidR="00CE363D" w:rsidRPr="00CE363D" w:rsidRDefault="0042741F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CE363D" w:rsidRPr="00CE363D">
              <w:rPr>
                <w:rFonts w:cstheme="minorHAnsi"/>
                <w:sz w:val="24"/>
                <w:szCs w:val="24"/>
              </w:rPr>
              <w:t>iembro individual del grupo del estudio designado y</w:t>
            </w:r>
          </w:p>
          <w:p w14:paraId="1A06B09A" w14:textId="3389882C" w:rsidR="00471446" w:rsidRPr="00BE06A0" w:rsidRDefault="00CE363D" w:rsidP="00B4530C">
            <w:pPr>
              <w:jc w:val="both"/>
              <w:rPr>
                <w:rFonts w:cstheme="minorHAnsi"/>
                <w:sz w:val="24"/>
                <w:szCs w:val="24"/>
              </w:rPr>
            </w:pPr>
            <w:r w:rsidRPr="00CE363D">
              <w:rPr>
                <w:rFonts w:cstheme="minorHAnsi"/>
                <w:sz w:val="24"/>
                <w:szCs w:val="24"/>
              </w:rPr>
              <w:t>supervisado por el investigador en un sitio donde se lleva a cabo el estudio para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realizar procedimientos críticos relacionados con el estudio y tomar decisiones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importantes relacionadas con este (por ejemplo, asociados, residentes, becario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E363D">
              <w:rPr>
                <w:rFonts w:cstheme="minorHAnsi"/>
                <w:sz w:val="24"/>
                <w:szCs w:val="24"/>
              </w:rPr>
              <w:t>de investigación).</w:t>
            </w:r>
          </w:p>
        </w:tc>
      </w:tr>
      <w:tr w:rsidR="00A12A8E" w:rsidRPr="00BE06A0" w14:paraId="2CE3EC4C" w14:textId="77777777" w:rsidTr="00462236">
        <w:tc>
          <w:tcPr>
            <w:tcW w:w="1960" w:type="dxa"/>
            <w:shd w:val="clear" w:color="auto" w:fill="FFFFFF" w:themeFill="background1"/>
          </w:tcPr>
          <w:p w14:paraId="6B1730AA" w14:textId="063FBEEA" w:rsidR="00A12A8E" w:rsidRPr="007E35F5" w:rsidRDefault="00A12A8E" w:rsidP="00A12A8E">
            <w:pPr>
              <w:jc w:val="both"/>
              <w:rPr>
                <w:rFonts w:cstheme="minorHAnsi"/>
                <w:i/>
                <w:iCs/>
                <w:sz w:val="24"/>
                <w:szCs w:val="24"/>
                <w:highlight w:val="yellow"/>
              </w:rPr>
            </w:pPr>
            <w:r w:rsidRPr="007E5AA4">
              <w:rPr>
                <w:i/>
                <w:iCs/>
                <w:sz w:val="24"/>
                <w:szCs w:val="24"/>
              </w:rPr>
              <w:t>Delegación de responsabilidades</w:t>
            </w:r>
          </w:p>
        </w:tc>
        <w:tc>
          <w:tcPr>
            <w:tcW w:w="6868" w:type="dxa"/>
            <w:shd w:val="clear" w:color="auto" w:fill="FFFFFF" w:themeFill="background1"/>
          </w:tcPr>
          <w:p w14:paraId="73B2C95D" w14:textId="34019EEA" w:rsidR="00A12A8E" w:rsidRPr="007E35F5" w:rsidRDefault="00A12A8E" w:rsidP="00A12A8E">
            <w:pPr>
              <w:jc w:val="both"/>
              <w:rPr>
                <w:highlight w:val="yellow"/>
              </w:rPr>
            </w:pPr>
            <w:r w:rsidRPr="007E5AA4">
              <w:rPr>
                <w:sz w:val="24"/>
                <w:szCs w:val="24"/>
              </w:rPr>
              <w:t>Proceso mediante el cual el IP asigna formalmente tareas específicas a miembros del equipo de investigación calificados, documentando dichas tareas en el registro oficial.</w:t>
            </w:r>
          </w:p>
        </w:tc>
      </w:tr>
      <w:tr w:rsidR="00A12A8E" w:rsidRPr="00BE06A0" w14:paraId="098545AA" w14:textId="77777777" w:rsidTr="00462236">
        <w:tc>
          <w:tcPr>
            <w:tcW w:w="1960" w:type="dxa"/>
            <w:shd w:val="clear" w:color="auto" w:fill="FFFFFF" w:themeFill="background1"/>
          </w:tcPr>
          <w:p w14:paraId="72CA4F91" w14:textId="58CE4D25" w:rsidR="00A12A8E" w:rsidRPr="007E35F5" w:rsidRDefault="00A12A8E" w:rsidP="00A12A8E">
            <w:pPr>
              <w:jc w:val="both"/>
              <w:rPr>
                <w:i/>
                <w:iCs/>
                <w:sz w:val="24"/>
                <w:szCs w:val="24"/>
                <w:highlight w:val="yellow"/>
              </w:rPr>
            </w:pPr>
            <w:r w:rsidRPr="007E5AA4">
              <w:rPr>
                <w:i/>
                <w:iCs/>
                <w:sz w:val="24"/>
                <w:szCs w:val="24"/>
              </w:rPr>
              <w:t>Equipo de investigación</w:t>
            </w:r>
          </w:p>
        </w:tc>
        <w:tc>
          <w:tcPr>
            <w:tcW w:w="6868" w:type="dxa"/>
            <w:shd w:val="clear" w:color="auto" w:fill="FFFFFF" w:themeFill="background1"/>
          </w:tcPr>
          <w:p w14:paraId="565B597F" w14:textId="10F312E0" w:rsidR="00A12A8E" w:rsidRPr="007E35F5" w:rsidRDefault="00A12A8E" w:rsidP="00A12A8E">
            <w:pPr>
              <w:jc w:val="both"/>
              <w:rPr>
                <w:highlight w:val="yellow"/>
              </w:rPr>
            </w:pPr>
            <w:r w:rsidRPr="007E5AA4">
              <w:rPr>
                <w:sz w:val="24"/>
                <w:szCs w:val="24"/>
              </w:rPr>
              <w:t xml:space="preserve">Grupo de profesionales que participan en la </w:t>
            </w:r>
            <w:r w:rsidR="000D4963" w:rsidRPr="007E5AA4">
              <w:rPr>
                <w:sz w:val="24"/>
                <w:szCs w:val="24"/>
              </w:rPr>
              <w:t>ejecución</w:t>
            </w:r>
            <w:r w:rsidRPr="007E5AA4">
              <w:rPr>
                <w:sz w:val="24"/>
                <w:szCs w:val="24"/>
              </w:rPr>
              <w:t xml:space="preserve"> de</w:t>
            </w:r>
            <w:r w:rsidR="000D4963" w:rsidRPr="007E5AA4">
              <w:rPr>
                <w:sz w:val="24"/>
                <w:szCs w:val="24"/>
              </w:rPr>
              <w:t xml:space="preserve"> un estudio de investigación para la salud</w:t>
            </w:r>
            <w:r w:rsidRPr="007E5AA4">
              <w:rPr>
                <w:sz w:val="24"/>
                <w:szCs w:val="24"/>
              </w:rPr>
              <w:t>, bajo la dirección del IP</w:t>
            </w:r>
            <w:r w:rsidR="000D4963" w:rsidRPr="007E5AA4">
              <w:rPr>
                <w:sz w:val="24"/>
                <w:szCs w:val="24"/>
              </w:rPr>
              <w:t>, y que puede incluir coinvestigadores, personal técnico, administrativos y otros colaboradores.</w:t>
            </w:r>
          </w:p>
        </w:tc>
      </w:tr>
    </w:tbl>
    <w:p w14:paraId="779CA778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4FD1A765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6893"/>
      </w:tblGrid>
      <w:tr w:rsidR="00471446" w:rsidRPr="00BE06A0" w14:paraId="29FF4E0B" w14:textId="77777777" w:rsidTr="003D1189">
        <w:tc>
          <w:tcPr>
            <w:tcW w:w="8828" w:type="dxa"/>
            <w:gridSpan w:val="2"/>
            <w:shd w:val="clear" w:color="auto" w:fill="C2D69B" w:themeFill="accent3" w:themeFillTint="99"/>
          </w:tcPr>
          <w:p w14:paraId="390FB0D3" w14:textId="77777777" w:rsidR="00471446" w:rsidRPr="00BE06A0" w:rsidRDefault="00471446" w:rsidP="005914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Responsabilidades</w:t>
            </w:r>
          </w:p>
        </w:tc>
      </w:tr>
      <w:tr w:rsidR="00471446" w:rsidRPr="00BE06A0" w14:paraId="4483A607" w14:textId="77777777" w:rsidTr="003D1189">
        <w:tc>
          <w:tcPr>
            <w:tcW w:w="1935" w:type="dxa"/>
          </w:tcPr>
          <w:p w14:paraId="27DA5650" w14:textId="77777777" w:rsidR="00471446" w:rsidRPr="005914CE" w:rsidRDefault="006B6702" w:rsidP="005914CE">
            <w:pPr>
              <w:rPr>
                <w:rFonts w:cstheme="minorHAnsi"/>
                <w:i/>
                <w:sz w:val="24"/>
                <w:szCs w:val="24"/>
              </w:rPr>
            </w:pPr>
            <w:r w:rsidRPr="005914CE">
              <w:rPr>
                <w:rFonts w:cstheme="minorHAnsi"/>
                <w:i/>
                <w:sz w:val="24"/>
                <w:szCs w:val="24"/>
              </w:rPr>
              <w:t>Miembros del CNBI designados</w:t>
            </w:r>
          </w:p>
        </w:tc>
        <w:tc>
          <w:tcPr>
            <w:tcW w:w="6893" w:type="dxa"/>
          </w:tcPr>
          <w:p w14:paraId="7E2DF7AD" w14:textId="68FA59B3" w:rsidR="00471446" w:rsidRPr="0046639D" w:rsidRDefault="0046639D" w:rsidP="0046639D">
            <w:pPr>
              <w:jc w:val="both"/>
            </w:pPr>
            <w:r w:rsidRPr="008C28EA">
              <w:rPr>
                <w:sz w:val="24"/>
                <w:szCs w:val="24"/>
              </w:rPr>
              <w:t>Conocer oportunamente el presente procedimiento, a fin de revisar adecuadamente la documentación relacionada con el registro y la delegación de responsabilidades del equipo de investigación, y emitir el dictamen correspondiente para su presentación ante el CNBI.</w:t>
            </w:r>
          </w:p>
        </w:tc>
      </w:tr>
      <w:tr w:rsidR="006B6702" w:rsidRPr="00BE06A0" w14:paraId="4DB43661" w14:textId="77777777" w:rsidTr="003D1189">
        <w:tc>
          <w:tcPr>
            <w:tcW w:w="1935" w:type="dxa"/>
          </w:tcPr>
          <w:p w14:paraId="09852FE4" w14:textId="77777777" w:rsidR="006B6702" w:rsidRPr="005914CE" w:rsidRDefault="006B6702" w:rsidP="005914CE">
            <w:pPr>
              <w:rPr>
                <w:rFonts w:cstheme="minorHAnsi"/>
                <w:i/>
                <w:sz w:val="24"/>
                <w:szCs w:val="24"/>
              </w:rPr>
            </w:pPr>
            <w:r w:rsidRPr="005914CE">
              <w:rPr>
                <w:rFonts w:cstheme="minorHAnsi"/>
                <w:i/>
                <w:sz w:val="24"/>
                <w:szCs w:val="24"/>
              </w:rPr>
              <w:t>Secretaría Técnica</w:t>
            </w:r>
          </w:p>
        </w:tc>
        <w:tc>
          <w:tcPr>
            <w:tcW w:w="6893" w:type="dxa"/>
          </w:tcPr>
          <w:p w14:paraId="558AED08" w14:textId="2823B341" w:rsidR="006B6702" w:rsidRPr="0046639D" w:rsidRDefault="0046639D" w:rsidP="0046639D">
            <w:pPr>
              <w:jc w:val="both"/>
            </w:pPr>
            <w:r w:rsidRPr="008C28EA">
              <w:rPr>
                <w:sz w:val="24"/>
                <w:szCs w:val="24"/>
              </w:rPr>
              <w:t xml:space="preserve">Responsable de recibir, registrar y archivar toda la documentación </w:t>
            </w:r>
            <w:r w:rsidR="00F74193" w:rsidRPr="008C28EA">
              <w:rPr>
                <w:sz w:val="24"/>
                <w:szCs w:val="24"/>
              </w:rPr>
              <w:t>relacionada</w:t>
            </w:r>
            <w:r w:rsidRPr="008C28EA">
              <w:rPr>
                <w:sz w:val="24"/>
                <w:szCs w:val="24"/>
              </w:rPr>
              <w:t xml:space="preserve"> </w:t>
            </w:r>
            <w:r w:rsidR="00F74193" w:rsidRPr="008C28EA">
              <w:rPr>
                <w:sz w:val="24"/>
                <w:szCs w:val="24"/>
              </w:rPr>
              <w:t>con el</w:t>
            </w:r>
            <w:r w:rsidRPr="008C28EA">
              <w:rPr>
                <w:sz w:val="24"/>
                <w:szCs w:val="24"/>
              </w:rPr>
              <w:t xml:space="preserve"> registro y delegación de responsabilidades del </w:t>
            </w:r>
            <w:r w:rsidRPr="008C28EA">
              <w:rPr>
                <w:sz w:val="24"/>
                <w:szCs w:val="24"/>
              </w:rPr>
              <w:lastRenderedPageBreak/>
              <w:t xml:space="preserve">equipo de investigación, así como de garantizar su </w:t>
            </w:r>
            <w:r w:rsidR="00A301B1" w:rsidRPr="008C28EA">
              <w:rPr>
                <w:sz w:val="24"/>
                <w:szCs w:val="24"/>
              </w:rPr>
              <w:t>actualización</w:t>
            </w:r>
            <w:r w:rsidRPr="008C28EA">
              <w:rPr>
                <w:sz w:val="24"/>
                <w:szCs w:val="24"/>
              </w:rPr>
              <w:t xml:space="preserve"> oportuna a los miembros del CNBI para su revisión.</w:t>
            </w:r>
          </w:p>
        </w:tc>
      </w:tr>
    </w:tbl>
    <w:p w14:paraId="1597055A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DB50690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A71BC8C" w14:textId="77777777" w:rsidTr="00DF764A">
        <w:tc>
          <w:tcPr>
            <w:tcW w:w="8978" w:type="dxa"/>
            <w:shd w:val="clear" w:color="auto" w:fill="C2D69B" w:themeFill="accent3" w:themeFillTint="99"/>
          </w:tcPr>
          <w:p w14:paraId="04C9BD59" w14:textId="77777777" w:rsidR="00471446" w:rsidRPr="00BE06A0" w:rsidRDefault="00471446" w:rsidP="0047144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Descripción del procedimiento</w:t>
            </w:r>
          </w:p>
        </w:tc>
      </w:tr>
      <w:tr w:rsidR="00471446" w:rsidRPr="00BE06A0" w14:paraId="2090618E" w14:textId="77777777" w:rsidTr="00471446">
        <w:tc>
          <w:tcPr>
            <w:tcW w:w="8978" w:type="dxa"/>
          </w:tcPr>
          <w:p w14:paraId="220D31E2" w14:textId="77777777" w:rsidR="00CC791F" w:rsidRPr="00283D49" w:rsidRDefault="00682BD9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283D49">
              <w:rPr>
                <w:b/>
                <w:bCs/>
                <w:sz w:val="24"/>
                <w:szCs w:val="24"/>
              </w:rPr>
              <w:t>Requisitos</w:t>
            </w:r>
          </w:p>
          <w:p w14:paraId="2DED219A" w14:textId="7BD4AD1A" w:rsidR="00CC791F" w:rsidRPr="00283D49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83D49">
              <w:rPr>
                <w:color w:val="000000" w:themeColor="text1"/>
                <w:sz w:val="24"/>
                <w:szCs w:val="24"/>
              </w:rPr>
              <w:t xml:space="preserve">Para aquellos protocolos que hayan sido </w:t>
            </w:r>
            <w:r w:rsidR="006A28D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sometidos </w:t>
            </w:r>
            <w:r w:rsidR="00AD1E7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y </w:t>
            </w:r>
            <w:r w:rsidR="00AD1E7F" w:rsidRPr="00283D49">
              <w:rPr>
                <w:color w:val="000000" w:themeColor="text1"/>
                <w:sz w:val="24"/>
                <w:szCs w:val="24"/>
              </w:rPr>
              <w:t>aprobados</w:t>
            </w:r>
            <w:r w:rsidR="00AD1E7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 por el</w:t>
            </w:r>
            <w:r w:rsidR="006A28DF" w:rsidRPr="00283D49">
              <w:rPr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83D49">
              <w:rPr>
                <w:color w:val="000000" w:themeColor="text1"/>
                <w:sz w:val="24"/>
                <w:szCs w:val="24"/>
              </w:rPr>
              <w:t>CNBI, el I</w:t>
            </w:r>
            <w:r w:rsidR="00682BD9" w:rsidRPr="00283D49">
              <w:rPr>
                <w:color w:val="000000" w:themeColor="text1"/>
                <w:sz w:val="24"/>
                <w:szCs w:val="24"/>
              </w:rPr>
              <w:t xml:space="preserve">P </w:t>
            </w:r>
            <w:r w:rsidR="000C2C57" w:rsidRPr="00283D49">
              <w:rPr>
                <w:color w:val="000000" w:themeColor="text1"/>
                <w:sz w:val="24"/>
                <w:szCs w:val="24"/>
              </w:rPr>
              <w:t xml:space="preserve">deberá identificar claramente las responsabilidades asignadas y las funciones delegadas dentro del equipo de investigación. </w:t>
            </w:r>
            <w:r w:rsidR="00734358" w:rsidRPr="008E7727">
              <w:rPr>
                <w:color w:val="000000" w:themeColor="text1"/>
                <w:sz w:val="24"/>
                <w:szCs w:val="24"/>
              </w:rPr>
              <w:t>Asimismo, deberá mantener esta información actualizada ante el CNBI, dentro de los próximos días hábiles posteriores a su designación, en caso de presentarse cambios o rotación de personal.</w:t>
            </w:r>
          </w:p>
          <w:p w14:paraId="4700E531" w14:textId="77777777" w:rsidR="00CC791F" w:rsidRPr="00283D49" w:rsidRDefault="000C2C57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83D49">
              <w:rPr>
                <w:color w:val="000000" w:themeColor="text1"/>
                <w:sz w:val="24"/>
                <w:szCs w:val="24"/>
              </w:rPr>
              <w:t>El IP deberá completar la plantilla oficial “Responsabilidades y Delegaciones del Equipo de Investigación” (PT-048), como parte del registro obligatorio requerido por este procedimiento.</w:t>
            </w:r>
          </w:p>
          <w:p w14:paraId="43F55EF5" w14:textId="0C9C2C86" w:rsidR="000C2C57" w:rsidRPr="00283D49" w:rsidRDefault="000C2C57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color w:val="000000" w:themeColor="text1"/>
                <w:sz w:val="24"/>
                <w:szCs w:val="24"/>
              </w:rPr>
            </w:pPr>
            <w:r w:rsidRPr="00283D49">
              <w:rPr>
                <w:color w:val="000000" w:themeColor="text1"/>
                <w:sz w:val="24"/>
                <w:szCs w:val="24"/>
              </w:rPr>
              <w:t>El CNBI no emitirá una nota formal de acuse de recibo del registro presentado; la confirmación de recepción se realizará a través del mismo medio por el cual fue entregada la documentación</w:t>
            </w:r>
            <w:r w:rsidR="006A28DF" w:rsidRPr="00283D49">
              <w:rPr>
                <w:color w:val="000000" w:themeColor="text1"/>
                <w:sz w:val="24"/>
                <w:szCs w:val="24"/>
              </w:rPr>
              <w:t>; no obstante, el CNBI puede solicitar aclaraciones según la calificacion y las funciones de los miembros, solicitar cambios o no aprobar algunos miembros</w:t>
            </w:r>
            <w:r w:rsidRPr="00283D49">
              <w:rPr>
                <w:color w:val="000000" w:themeColor="text1"/>
                <w:sz w:val="24"/>
                <w:szCs w:val="24"/>
              </w:rPr>
              <w:t>.</w:t>
            </w:r>
            <w:r w:rsidR="006A28DF" w:rsidRPr="00283D49">
              <w:rPr>
                <w:color w:val="000000" w:themeColor="text1"/>
                <w:sz w:val="24"/>
                <w:szCs w:val="24"/>
              </w:rPr>
              <w:t xml:space="preserve"> El CNBI debera justificar los cuestionamientos u oposiciones.</w:t>
            </w:r>
          </w:p>
          <w:p w14:paraId="148D643A" w14:textId="3748C528" w:rsidR="007907E2" w:rsidRPr="000C2C57" w:rsidRDefault="007907E2" w:rsidP="00CC791F">
            <w:pPr>
              <w:ind w:left="720"/>
              <w:jc w:val="both"/>
              <w:rPr>
                <w:sz w:val="24"/>
                <w:szCs w:val="24"/>
              </w:rPr>
            </w:pPr>
          </w:p>
          <w:p w14:paraId="5BEA7FEC" w14:textId="77777777" w:rsidR="00CC791F" w:rsidRPr="00FF0DB6" w:rsidRDefault="00661E51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b/>
                <w:bCs/>
                <w:sz w:val="24"/>
                <w:szCs w:val="24"/>
              </w:rPr>
              <w:t>Asignación y firma de delegaciones</w:t>
            </w:r>
          </w:p>
          <w:p w14:paraId="4132CD31" w14:textId="77777777" w:rsidR="00CC791F" w:rsidRPr="00FF0DB6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sz w:val="24"/>
                <w:szCs w:val="24"/>
              </w:rPr>
              <w:t>El IP asigna las tareas correspondientes a cada miembro del equipo según su rol y calificación.</w:t>
            </w:r>
          </w:p>
          <w:p w14:paraId="5AC08741" w14:textId="77777777" w:rsidR="00CC791F" w:rsidRPr="00FF0DB6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sz w:val="24"/>
                <w:szCs w:val="24"/>
              </w:rPr>
              <w:t>Cada persona designada debe firmar el registro, confirmando la aceptación de sus responsabilidades.</w:t>
            </w:r>
          </w:p>
          <w:p w14:paraId="4A43DBFB" w14:textId="2FF3FC8B" w:rsidR="00661E51" w:rsidRPr="00FF0DB6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FF0DB6">
              <w:rPr>
                <w:sz w:val="24"/>
                <w:szCs w:val="24"/>
              </w:rPr>
              <w:t>El IP firma y fecha la confirmación de las delegaciones al inicio</w:t>
            </w:r>
            <w:r w:rsidR="00B04A5B" w:rsidRPr="00FF0DB6">
              <w:rPr>
                <w:sz w:val="24"/>
                <w:szCs w:val="24"/>
              </w:rPr>
              <w:t xml:space="preserve"> y </w:t>
            </w:r>
            <w:r w:rsidR="00FF0DB6" w:rsidRPr="00FF0DB6">
              <w:rPr>
                <w:sz w:val="24"/>
                <w:szCs w:val="24"/>
              </w:rPr>
              <w:t>transcurso del</w:t>
            </w:r>
            <w:r w:rsidRPr="00FF0DB6">
              <w:rPr>
                <w:sz w:val="24"/>
                <w:szCs w:val="24"/>
              </w:rPr>
              <w:t xml:space="preserve"> estudio.</w:t>
            </w:r>
          </w:p>
          <w:p w14:paraId="2A801F62" w14:textId="77777777" w:rsidR="00620512" w:rsidRPr="00CC791F" w:rsidRDefault="00620512" w:rsidP="00CC791F">
            <w:pPr>
              <w:pStyle w:val="Prrafodelista"/>
              <w:jc w:val="both"/>
              <w:rPr>
                <w:sz w:val="24"/>
                <w:szCs w:val="24"/>
                <w:highlight w:val="yellow"/>
              </w:rPr>
            </w:pPr>
          </w:p>
          <w:p w14:paraId="168CDD67" w14:textId="75AA4883" w:rsidR="00620512" w:rsidRPr="00D702BB" w:rsidRDefault="00661E51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702BB">
              <w:rPr>
                <w:b/>
                <w:bCs/>
                <w:sz w:val="24"/>
                <w:szCs w:val="24"/>
              </w:rPr>
              <w:t>Actualización del registro</w:t>
            </w:r>
          </w:p>
          <w:p w14:paraId="0E2CD9F1" w14:textId="006F80A9" w:rsidR="00620512" w:rsidRPr="00B4530C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B4530C">
              <w:rPr>
                <w:sz w:val="24"/>
                <w:szCs w:val="24"/>
              </w:rPr>
              <w:t>Si se incorpora o retira un miembro del equipo, el IP actualiza el registro indicando las nuevas fechas de inicio o finalización.</w:t>
            </w:r>
          </w:p>
          <w:p w14:paraId="434D2E28" w14:textId="3E516714" w:rsidR="00620512" w:rsidRPr="00B4530C" w:rsidRDefault="00661E51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B4530C">
              <w:rPr>
                <w:sz w:val="24"/>
                <w:szCs w:val="24"/>
              </w:rPr>
              <w:t xml:space="preserve">Cada modificación debe incluir las iniciales </w:t>
            </w:r>
            <w:r w:rsidR="00871539" w:rsidRPr="00B4530C">
              <w:rPr>
                <w:sz w:val="24"/>
                <w:szCs w:val="24"/>
              </w:rPr>
              <w:t xml:space="preserve">del IP </w:t>
            </w:r>
            <w:r w:rsidRPr="00B4530C">
              <w:rPr>
                <w:sz w:val="24"/>
                <w:szCs w:val="24"/>
              </w:rPr>
              <w:t>y la fecha.</w:t>
            </w:r>
          </w:p>
          <w:p w14:paraId="22E4734B" w14:textId="0E9AD09E" w:rsidR="00661E51" w:rsidRDefault="00C56855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B4530C">
              <w:rPr>
                <w:sz w:val="24"/>
                <w:szCs w:val="24"/>
              </w:rPr>
              <w:t>Se envía una copia de</w:t>
            </w:r>
            <w:r w:rsidR="00661E51" w:rsidRPr="00B4530C">
              <w:rPr>
                <w:sz w:val="24"/>
                <w:szCs w:val="24"/>
              </w:rPr>
              <w:t xml:space="preserve">l registro actualizado </w:t>
            </w:r>
            <w:r w:rsidRPr="00B4530C">
              <w:rPr>
                <w:sz w:val="24"/>
                <w:szCs w:val="24"/>
              </w:rPr>
              <w:t xml:space="preserve">al </w:t>
            </w:r>
            <w:r w:rsidR="00D702BB" w:rsidRPr="00B4530C">
              <w:rPr>
                <w:sz w:val="24"/>
                <w:szCs w:val="24"/>
              </w:rPr>
              <w:t>Comité de Bioética que aprobó el estudio</w:t>
            </w:r>
            <w:r w:rsidR="00661E51" w:rsidRPr="00B4530C">
              <w:rPr>
                <w:sz w:val="24"/>
                <w:szCs w:val="24"/>
              </w:rPr>
              <w:t>.</w:t>
            </w:r>
          </w:p>
          <w:p w14:paraId="0C5B72FF" w14:textId="77777777" w:rsidR="00F674E3" w:rsidRPr="00B4530C" w:rsidRDefault="00F674E3" w:rsidP="00F674E3">
            <w:pPr>
              <w:pStyle w:val="Prrafodelista"/>
              <w:ind w:left="1080"/>
              <w:jc w:val="both"/>
              <w:rPr>
                <w:sz w:val="24"/>
                <w:szCs w:val="24"/>
              </w:rPr>
            </w:pPr>
          </w:p>
          <w:p w14:paraId="40EC3403" w14:textId="046C25CD" w:rsidR="00CC791F" w:rsidRPr="00C07460" w:rsidRDefault="00C56855" w:rsidP="00CC791F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07460">
              <w:rPr>
                <w:b/>
                <w:bCs/>
                <w:sz w:val="24"/>
                <w:szCs w:val="24"/>
              </w:rPr>
              <w:t>Cambio de Investigador Principal</w:t>
            </w:r>
          </w:p>
          <w:p w14:paraId="45C84BC9" w14:textId="7D93ABF2" w:rsidR="00CC791F" w:rsidRPr="00C07460" w:rsidRDefault="00CC791F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C07460">
              <w:rPr>
                <w:sz w:val="24"/>
                <w:szCs w:val="24"/>
              </w:rPr>
              <w:lastRenderedPageBreak/>
              <w:t xml:space="preserve">En caso de que ocurra un cambio en el IP, el proceso de solicitud y evaluación deberá registrarse mediante la plantilla PT-017 “Solicitud y Evaluación de Investigadores”, asegurando el cumplimiento de los criterios establecidos por el </w:t>
            </w:r>
            <w:r w:rsidR="00C07460" w:rsidRPr="00C07460">
              <w:rPr>
                <w:sz w:val="24"/>
                <w:szCs w:val="24"/>
              </w:rPr>
              <w:t>comité</w:t>
            </w:r>
            <w:r w:rsidRPr="00C07460">
              <w:rPr>
                <w:sz w:val="24"/>
                <w:szCs w:val="24"/>
              </w:rPr>
              <w:t>.</w:t>
            </w:r>
          </w:p>
          <w:p w14:paraId="00367359" w14:textId="198A47F0" w:rsidR="00CC791F" w:rsidRPr="001E61B9" w:rsidRDefault="00CC791F" w:rsidP="00CC791F">
            <w:pPr>
              <w:pStyle w:val="Prrafodelista"/>
              <w:numPr>
                <w:ilvl w:val="1"/>
                <w:numId w:val="3"/>
              </w:numPr>
              <w:jc w:val="both"/>
              <w:rPr>
                <w:sz w:val="24"/>
                <w:szCs w:val="24"/>
              </w:rPr>
            </w:pPr>
            <w:r w:rsidRPr="001E61B9">
              <w:rPr>
                <w:sz w:val="24"/>
                <w:szCs w:val="24"/>
              </w:rPr>
              <w:t>Una vez aprobado el cambio, el nuevo IP deberá actualizar el registro oficial de delegaciones, incorporando su firma y las iniciales en la columna correspondiente a la fecha de inicio de funciones</w:t>
            </w:r>
            <w:r w:rsidRPr="008D7AFC">
              <w:rPr>
                <w:sz w:val="24"/>
                <w:szCs w:val="24"/>
              </w:rPr>
              <w:t xml:space="preserve">. </w:t>
            </w:r>
            <w:r w:rsidR="00465810" w:rsidRPr="008D7AFC">
              <w:rPr>
                <w:sz w:val="24"/>
                <w:szCs w:val="24"/>
              </w:rPr>
              <w:t>Este cambio deberá documentarse formalmente y notificarse a la Secretaría Técnica del Comité dentro de los próximos días hábiles posteriores a su designación, con el fin de mantener la trazabilidad y vigencia del registro del equipo de investigación.</w:t>
            </w:r>
          </w:p>
          <w:p w14:paraId="488E9253" w14:textId="45911FA2" w:rsidR="00684079" w:rsidRPr="007A47CC" w:rsidRDefault="00684079" w:rsidP="00661E51">
            <w:pPr>
              <w:pStyle w:val="Prrafodelista"/>
              <w:ind w:left="36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DFB5189" w14:textId="77777777" w:rsidR="00471446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0D73E384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71446" w:rsidRPr="00BE06A0" w14:paraId="466C58DA" w14:textId="77777777" w:rsidTr="00DF764A">
        <w:tc>
          <w:tcPr>
            <w:tcW w:w="8978" w:type="dxa"/>
            <w:shd w:val="clear" w:color="auto" w:fill="C2D69B" w:themeFill="accent3" w:themeFillTint="99"/>
          </w:tcPr>
          <w:p w14:paraId="31EC0443" w14:textId="77777777" w:rsidR="00471446" w:rsidRPr="00BE06A0" w:rsidRDefault="00471446" w:rsidP="005914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E06A0">
              <w:rPr>
                <w:rFonts w:cstheme="minorHAnsi"/>
                <w:b/>
                <w:sz w:val="24"/>
                <w:szCs w:val="24"/>
              </w:rPr>
              <w:t>Documentos de Referencia</w:t>
            </w:r>
          </w:p>
        </w:tc>
      </w:tr>
      <w:tr w:rsidR="00471446" w:rsidRPr="00BE06A0" w14:paraId="2ECB7802" w14:textId="77777777" w:rsidTr="005914CE">
        <w:tc>
          <w:tcPr>
            <w:tcW w:w="8978" w:type="dxa"/>
          </w:tcPr>
          <w:p w14:paraId="45998D38" w14:textId="56B8EC08" w:rsidR="00471446" w:rsidRPr="00BE06A0" w:rsidRDefault="007A47CC" w:rsidP="005914CE">
            <w:pPr>
              <w:rPr>
                <w:rFonts w:cstheme="minorHAnsi"/>
                <w:i/>
                <w:sz w:val="24"/>
                <w:szCs w:val="24"/>
              </w:rPr>
            </w:pPr>
            <w:r w:rsidRPr="00011174">
              <w:rPr>
                <w:rFonts w:cstheme="minorHAnsi"/>
                <w:i/>
                <w:sz w:val="24"/>
                <w:szCs w:val="24"/>
              </w:rPr>
              <w:t>PT-0</w:t>
            </w:r>
            <w:r w:rsidR="00683E2D" w:rsidRPr="00011174">
              <w:rPr>
                <w:rFonts w:cstheme="minorHAnsi"/>
                <w:i/>
                <w:sz w:val="24"/>
                <w:szCs w:val="24"/>
              </w:rPr>
              <w:t xml:space="preserve">48 </w:t>
            </w:r>
            <w:r w:rsidR="00683E2D" w:rsidRPr="00011174">
              <w:rPr>
                <w:sz w:val="24"/>
                <w:szCs w:val="24"/>
              </w:rPr>
              <w:t>“Responsabilidades y Delegaciones del Equipo de Investigación”</w:t>
            </w:r>
          </w:p>
        </w:tc>
      </w:tr>
    </w:tbl>
    <w:p w14:paraId="4EC7B653" w14:textId="77777777" w:rsidR="00A85348" w:rsidRPr="00BE06A0" w:rsidRDefault="00A85348" w:rsidP="00471446">
      <w:pPr>
        <w:spacing w:after="0" w:line="240" w:lineRule="auto"/>
        <w:rPr>
          <w:rFonts w:cstheme="minorHAnsi"/>
          <w:sz w:val="24"/>
          <w:szCs w:val="24"/>
        </w:rPr>
      </w:pPr>
    </w:p>
    <w:p w14:paraId="5EAA6092" w14:textId="77777777" w:rsidR="001546EB" w:rsidRPr="00BE06A0" w:rsidRDefault="00471446" w:rsidP="00471446">
      <w:pPr>
        <w:spacing w:after="0" w:line="240" w:lineRule="auto"/>
        <w:rPr>
          <w:rFonts w:cstheme="minorHAnsi"/>
          <w:sz w:val="24"/>
          <w:szCs w:val="24"/>
        </w:rPr>
      </w:pPr>
      <w:r w:rsidRPr="00BE06A0">
        <w:rPr>
          <w:rFonts w:cstheme="minorHAnsi"/>
          <w:sz w:val="24"/>
          <w:szCs w:val="24"/>
        </w:rPr>
        <w:t xml:space="preserve"> </w:t>
      </w:r>
    </w:p>
    <w:tbl>
      <w:tblPr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7A47CC" w:rsidRPr="007A47CC" w14:paraId="5FADC620" w14:textId="77777777" w:rsidTr="008176CB">
        <w:tc>
          <w:tcPr>
            <w:tcW w:w="10349" w:type="dxa"/>
            <w:shd w:val="clear" w:color="auto" w:fill="C2D69B" w:themeFill="accent3" w:themeFillTint="99"/>
            <w:vAlign w:val="center"/>
          </w:tcPr>
          <w:p w14:paraId="4947B9C0" w14:textId="77777777" w:rsidR="007A47CC" w:rsidRPr="007A47CC" w:rsidRDefault="007A47CC" w:rsidP="00D744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244"/>
        <w:gridCol w:w="2245"/>
        <w:gridCol w:w="2873"/>
      </w:tblGrid>
      <w:tr w:rsidR="007A47CC" w:rsidRPr="007A47CC" w14:paraId="59F237DA" w14:textId="77777777" w:rsidTr="008176CB">
        <w:tc>
          <w:tcPr>
            <w:tcW w:w="2987" w:type="dxa"/>
            <w:shd w:val="clear" w:color="auto" w:fill="C2D69B" w:themeFill="accent3" w:themeFillTint="99"/>
            <w:vAlign w:val="center"/>
          </w:tcPr>
          <w:p w14:paraId="2896AF7D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2244" w:type="dxa"/>
            <w:shd w:val="clear" w:color="auto" w:fill="C2D69B" w:themeFill="accent3" w:themeFillTint="99"/>
            <w:vAlign w:val="center"/>
          </w:tcPr>
          <w:p w14:paraId="37D71D89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2245" w:type="dxa"/>
            <w:shd w:val="clear" w:color="auto" w:fill="C2D69B" w:themeFill="accent3" w:themeFillTint="99"/>
            <w:vAlign w:val="center"/>
          </w:tcPr>
          <w:p w14:paraId="5294E36A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2873" w:type="dxa"/>
            <w:shd w:val="clear" w:color="auto" w:fill="C2D69B" w:themeFill="accent3" w:themeFillTint="99"/>
            <w:vAlign w:val="center"/>
          </w:tcPr>
          <w:p w14:paraId="34E540C3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7A47CC" w:rsidRPr="007A47CC" w14:paraId="550BC3F1" w14:textId="77777777" w:rsidTr="008176CB">
        <w:tc>
          <w:tcPr>
            <w:tcW w:w="2987" w:type="dxa"/>
            <w:vAlign w:val="center"/>
          </w:tcPr>
          <w:p w14:paraId="3C559D2F" w14:textId="76B38342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1932A069" w14:textId="5FBF7555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4640A2A7" w14:textId="4F052F8B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14:paraId="38ACB796" w14:textId="14FDD665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68D535" w14:textId="77777777" w:rsidR="007A47CC" w:rsidRPr="007A47CC" w:rsidRDefault="007A47CC" w:rsidP="007A47CC">
      <w:pPr>
        <w:spacing w:after="0" w:line="240" w:lineRule="auto"/>
        <w:rPr>
          <w:rFonts w:cstheme="minorHAnsi"/>
          <w:sz w:val="24"/>
          <w:szCs w:val="24"/>
        </w:rPr>
      </w:pPr>
    </w:p>
    <w:p w14:paraId="33C8383B" w14:textId="77777777" w:rsidR="007A47CC" w:rsidRPr="007A47CC" w:rsidRDefault="007A47CC" w:rsidP="007A47CC">
      <w:pPr>
        <w:spacing w:after="0" w:line="240" w:lineRule="auto"/>
        <w:rPr>
          <w:rFonts w:cstheme="minorHAnsi"/>
          <w:sz w:val="24"/>
          <w:szCs w:val="24"/>
        </w:rPr>
      </w:pPr>
    </w:p>
    <w:p w14:paraId="23221171" w14:textId="77777777" w:rsidR="007A47CC" w:rsidRPr="007A47CC" w:rsidRDefault="007A47CC" w:rsidP="007A47CC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349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2408"/>
        <w:gridCol w:w="4395"/>
      </w:tblGrid>
      <w:tr w:rsidR="007A47CC" w:rsidRPr="007A47CC" w14:paraId="499B98EB" w14:textId="77777777" w:rsidTr="008176CB">
        <w:tc>
          <w:tcPr>
            <w:tcW w:w="10349" w:type="dxa"/>
            <w:gridSpan w:val="3"/>
            <w:shd w:val="clear" w:color="auto" w:fill="C2D69B" w:themeFill="accent3" w:themeFillTint="99"/>
            <w:vAlign w:val="center"/>
          </w:tcPr>
          <w:p w14:paraId="6D03E601" w14:textId="77777777" w:rsidR="007A47CC" w:rsidRPr="007A47CC" w:rsidRDefault="007A47CC" w:rsidP="00D744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Preparado por</w:t>
            </w:r>
          </w:p>
        </w:tc>
      </w:tr>
      <w:tr w:rsidR="007A47CC" w:rsidRPr="007A47CC" w14:paraId="49810110" w14:textId="77777777" w:rsidTr="007A47CC">
        <w:tc>
          <w:tcPr>
            <w:tcW w:w="3546" w:type="dxa"/>
            <w:shd w:val="clear" w:color="auto" w:fill="C2D69B" w:themeFill="accent3" w:themeFillTint="99"/>
            <w:vAlign w:val="center"/>
          </w:tcPr>
          <w:p w14:paraId="71464037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2408" w:type="dxa"/>
            <w:shd w:val="clear" w:color="auto" w:fill="C2D69B" w:themeFill="accent3" w:themeFillTint="99"/>
            <w:vAlign w:val="center"/>
          </w:tcPr>
          <w:p w14:paraId="2F1A7DCF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4395" w:type="dxa"/>
            <w:shd w:val="clear" w:color="auto" w:fill="C2D69B" w:themeFill="accent3" w:themeFillTint="99"/>
            <w:vAlign w:val="center"/>
          </w:tcPr>
          <w:p w14:paraId="2659438B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A47CC" w:rsidRPr="007A47CC" w14:paraId="13D1A4EB" w14:textId="77777777" w:rsidTr="007A47CC">
        <w:trPr>
          <w:trHeight w:val="469"/>
        </w:trPr>
        <w:tc>
          <w:tcPr>
            <w:tcW w:w="3546" w:type="dxa"/>
            <w:tcBorders>
              <w:bottom w:val="dotted" w:sz="4" w:space="0" w:color="auto"/>
            </w:tcBorders>
            <w:vAlign w:val="center"/>
          </w:tcPr>
          <w:p w14:paraId="7512AD48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  <w:p w14:paraId="688EA7A1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  <w:r w:rsidRPr="007A47C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3C1AAB9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  <w:r w:rsidRPr="007A47CC">
              <w:rPr>
                <w:rFonts w:cstheme="minorHAnsi"/>
                <w:sz w:val="24"/>
                <w:szCs w:val="24"/>
              </w:rPr>
              <w:t>Secretar</w:t>
            </w:r>
            <w:r>
              <w:rPr>
                <w:rFonts w:cstheme="minorHAnsi"/>
                <w:sz w:val="24"/>
                <w:szCs w:val="24"/>
              </w:rPr>
              <w:t>ía</w:t>
            </w:r>
            <w:r w:rsidRPr="007A47CC">
              <w:rPr>
                <w:rFonts w:cstheme="minorHAnsi"/>
                <w:sz w:val="24"/>
                <w:szCs w:val="24"/>
              </w:rPr>
              <w:t xml:space="preserve"> Técnica</w:t>
            </w: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14:paraId="77BF4FDF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dotted" w:sz="4" w:space="0" w:color="auto"/>
            </w:tcBorders>
            <w:vAlign w:val="center"/>
          </w:tcPr>
          <w:p w14:paraId="016827F5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A47CC" w:rsidRPr="007A47CC" w14:paraId="4B2CFA6D" w14:textId="77777777" w:rsidTr="008176CB">
        <w:tc>
          <w:tcPr>
            <w:tcW w:w="10349" w:type="dxa"/>
            <w:gridSpan w:val="3"/>
            <w:shd w:val="clear" w:color="auto" w:fill="C2D69B" w:themeFill="accent3" w:themeFillTint="99"/>
            <w:vAlign w:val="center"/>
          </w:tcPr>
          <w:p w14:paraId="6CB086B7" w14:textId="77777777" w:rsidR="007A47CC" w:rsidRPr="007A47CC" w:rsidRDefault="007A47CC" w:rsidP="00D744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Revisado y Aprobado por</w:t>
            </w:r>
          </w:p>
        </w:tc>
      </w:tr>
      <w:tr w:rsidR="007A47CC" w:rsidRPr="007A47CC" w14:paraId="5ABBCC85" w14:textId="77777777" w:rsidTr="007A47CC">
        <w:tc>
          <w:tcPr>
            <w:tcW w:w="3546" w:type="dxa"/>
            <w:shd w:val="clear" w:color="auto" w:fill="C2D69B" w:themeFill="accent3" w:themeFillTint="99"/>
            <w:vAlign w:val="center"/>
          </w:tcPr>
          <w:p w14:paraId="17900509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2408" w:type="dxa"/>
            <w:shd w:val="clear" w:color="auto" w:fill="C2D69B" w:themeFill="accent3" w:themeFillTint="99"/>
            <w:vAlign w:val="center"/>
          </w:tcPr>
          <w:p w14:paraId="0B1DF128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4395" w:type="dxa"/>
            <w:shd w:val="clear" w:color="auto" w:fill="C2D69B" w:themeFill="accent3" w:themeFillTint="99"/>
            <w:vAlign w:val="center"/>
          </w:tcPr>
          <w:p w14:paraId="16B93891" w14:textId="77777777" w:rsidR="007A47CC" w:rsidRPr="007A47CC" w:rsidRDefault="007A47CC" w:rsidP="007A47CC">
            <w:pPr>
              <w:rPr>
                <w:rFonts w:cstheme="minorHAnsi"/>
                <w:b/>
                <w:sz w:val="24"/>
                <w:szCs w:val="24"/>
              </w:rPr>
            </w:pPr>
            <w:r w:rsidRPr="007A47CC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7A47CC" w:rsidRPr="007A47CC" w14:paraId="742807B7" w14:textId="77777777" w:rsidTr="008176CB">
        <w:trPr>
          <w:trHeight w:val="469"/>
        </w:trPr>
        <w:tc>
          <w:tcPr>
            <w:tcW w:w="10349" w:type="dxa"/>
            <w:gridSpan w:val="3"/>
            <w:vAlign w:val="center"/>
          </w:tcPr>
          <w:p w14:paraId="71A1ECD8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  <w:p w14:paraId="6C081533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</w:p>
          <w:p w14:paraId="0D2233C0" w14:textId="77777777" w:rsidR="007A47CC" w:rsidRPr="007A47CC" w:rsidRDefault="007A47CC" w:rsidP="007A47CC">
            <w:pPr>
              <w:rPr>
                <w:rFonts w:cstheme="minorHAnsi"/>
                <w:sz w:val="24"/>
                <w:szCs w:val="24"/>
              </w:rPr>
            </w:pPr>
            <w:r w:rsidRPr="007A47CC">
              <w:rPr>
                <w:rFonts w:cstheme="minorHAnsi"/>
                <w:sz w:val="24"/>
                <w:szCs w:val="24"/>
              </w:rPr>
              <w:t>Presidente del CNBI</w:t>
            </w:r>
          </w:p>
        </w:tc>
      </w:tr>
    </w:tbl>
    <w:p w14:paraId="3EBCF5CF" w14:textId="77777777" w:rsidR="00CA4235" w:rsidRPr="00BE06A0" w:rsidRDefault="00CA4235" w:rsidP="00D263A3">
      <w:pPr>
        <w:spacing w:after="0" w:line="240" w:lineRule="auto"/>
        <w:rPr>
          <w:rFonts w:cstheme="minorHAnsi"/>
          <w:sz w:val="24"/>
          <w:szCs w:val="24"/>
        </w:rPr>
      </w:pPr>
    </w:p>
    <w:sectPr w:rsidR="00CA4235" w:rsidRPr="00BE06A0" w:rsidSect="00781A7C">
      <w:headerReference w:type="default" r:id="rId7"/>
      <w:footerReference w:type="default" r:id="rId8"/>
      <w:pgSz w:w="12240" w:h="15840"/>
      <w:pgMar w:top="19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7ED6C" w14:textId="77777777" w:rsidR="00C52FCE" w:rsidRDefault="00C52FCE" w:rsidP="00CA4235">
      <w:pPr>
        <w:spacing w:after="0" w:line="240" w:lineRule="auto"/>
      </w:pPr>
      <w:r>
        <w:separator/>
      </w:r>
    </w:p>
  </w:endnote>
  <w:endnote w:type="continuationSeparator" w:id="0">
    <w:p w14:paraId="480C7286" w14:textId="77777777" w:rsidR="00C52FCE" w:rsidRDefault="00C52FCE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4D0E" w14:textId="77777777" w:rsidR="005914CE" w:rsidRPr="0060493A" w:rsidRDefault="005914CE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Nacional de Bioética de la Investigación</w:t>
    </w:r>
  </w:p>
  <w:p w14:paraId="69ABC183" w14:textId="77777777" w:rsidR="005914CE" w:rsidRDefault="005914CE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CE363D" w:rsidRPr="00CE363D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fldSimple w:instr="NUMPAGES  \* Arabic  \* MERGEFORMAT">
      <w:r w:rsidR="00CE363D" w:rsidRPr="00CE363D">
        <w:rPr>
          <w:rFonts w:ascii="Arial" w:hAnsi="Arial" w:cs="Arial"/>
          <w:b/>
          <w:i/>
          <w:noProof/>
          <w:color w:val="000000" w:themeColor="text1"/>
          <w:sz w:val="16"/>
          <w:szCs w:val="16"/>
          <w:lang w:val="es-ES"/>
        </w:rPr>
        <w:t>2</w:t>
      </w:r>
    </w:fldSimple>
  </w:p>
  <w:p w14:paraId="7D2BBDF7" w14:textId="77777777" w:rsidR="005914CE" w:rsidRPr="0060493A" w:rsidRDefault="005914CE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9F1E" w14:textId="77777777" w:rsidR="00C52FCE" w:rsidRDefault="00C52FCE" w:rsidP="00CA4235">
      <w:pPr>
        <w:spacing w:after="0" w:line="240" w:lineRule="auto"/>
      </w:pPr>
      <w:r>
        <w:separator/>
      </w:r>
    </w:p>
  </w:footnote>
  <w:footnote w:type="continuationSeparator" w:id="0">
    <w:p w14:paraId="4BD73280" w14:textId="77777777" w:rsidR="00C52FCE" w:rsidRDefault="00C52FCE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810" w:type="dxa"/>
      <w:tblInd w:w="-48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06"/>
      <w:gridCol w:w="1641"/>
      <w:gridCol w:w="6463"/>
    </w:tblGrid>
    <w:tr w:rsidR="005914CE" w14:paraId="10897230" w14:textId="77777777" w:rsidTr="00843844">
      <w:trPr>
        <w:trHeight w:val="437"/>
      </w:trPr>
      <w:tc>
        <w:tcPr>
          <w:tcW w:w="3347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09C17A1" w14:textId="2E38C285" w:rsidR="005914CE" w:rsidRDefault="005914CE" w:rsidP="00843844">
          <w:pPr>
            <w:pStyle w:val="Piedepgina"/>
            <w:jc w:val="center"/>
            <w:rPr>
              <w:rFonts w:ascii="Arial" w:hAnsi="Arial" w:cs="Arial"/>
              <w:b/>
              <w:noProof/>
              <w:sz w:val="16"/>
              <w:lang w:eastAsia="es-MX"/>
            </w:rPr>
          </w:pPr>
          <w:r>
            <w:rPr>
              <w:rFonts w:ascii="Arial" w:hAnsi="Arial" w:cs="Arial"/>
              <w:b/>
              <w:noProof/>
              <w:sz w:val="16"/>
              <w:lang w:val="es-PA" w:eastAsia="es-PA"/>
            </w:rPr>
            <w:drawing>
              <wp:inline distT="0" distB="0" distL="0" distR="0" wp14:anchorId="1622FB35" wp14:editId="43EBA4E7">
                <wp:extent cx="1296670" cy="564543"/>
                <wp:effectExtent l="0" t="0" r="0" b="6985"/>
                <wp:docPr id="1" name="0 Imagen" descr="logo CNB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NB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796" cy="564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noProof/>
              <w:sz w:val="16"/>
              <w:lang w:eastAsia="es-MX"/>
            </w:rPr>
            <w:t xml:space="preserve"> </w:t>
          </w:r>
        </w:p>
      </w:tc>
      <w:tc>
        <w:tcPr>
          <w:tcW w:w="646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F433C39" w14:textId="77777777" w:rsidR="005914CE" w:rsidRDefault="005914CE" w:rsidP="00843844">
          <w:pPr>
            <w:pStyle w:val="Piedepgina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 xml:space="preserve"> </w:t>
          </w:r>
        </w:p>
        <w:p w14:paraId="016A5484" w14:textId="77777777" w:rsidR="005914CE" w:rsidRPr="00BE06A0" w:rsidRDefault="005914CE" w:rsidP="00843844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BE06A0">
            <w:rPr>
              <w:rFonts w:cstheme="minorHAnsi"/>
              <w:b/>
              <w:sz w:val="24"/>
              <w:szCs w:val="24"/>
            </w:rPr>
            <w:t>Comité Nacional de Bioética de la Investigación de Panamá</w:t>
          </w:r>
          <w:r w:rsidRPr="00BE06A0">
            <w:rPr>
              <w:rFonts w:cstheme="minorHAnsi"/>
              <w:b/>
              <w:noProof/>
              <w:sz w:val="24"/>
              <w:szCs w:val="24"/>
              <w:lang w:eastAsia="es-MX"/>
            </w:rPr>
            <w:t xml:space="preserve"> </w:t>
          </w:r>
        </w:p>
        <w:p w14:paraId="6738FE87" w14:textId="77777777" w:rsidR="005914CE" w:rsidRDefault="005914CE" w:rsidP="00843844">
          <w:pPr>
            <w:pStyle w:val="Piedepgina"/>
            <w:ind w:left="884" w:hanging="884"/>
            <w:jc w:val="center"/>
            <w:rPr>
              <w:rFonts w:ascii="Arial" w:hAnsi="Arial" w:cs="Arial"/>
              <w:b/>
              <w:sz w:val="20"/>
            </w:rPr>
          </w:pPr>
          <w:r w:rsidRPr="00BE06A0">
            <w:rPr>
              <w:rFonts w:cstheme="minorHAnsi"/>
              <w:b/>
              <w:sz w:val="24"/>
              <w:szCs w:val="24"/>
            </w:rPr>
            <w:t>Plantilla de Trabajo</w:t>
          </w:r>
        </w:p>
      </w:tc>
    </w:tr>
    <w:tr w:rsidR="005914CE" w:rsidRPr="00601E75" w14:paraId="674A01FC" w14:textId="77777777" w:rsidTr="00EB7BC7">
      <w:trPr>
        <w:trHeight w:val="294"/>
      </w:trPr>
      <w:tc>
        <w:tcPr>
          <w:tcW w:w="170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03EE6505" w14:textId="610857B7" w:rsidR="005914CE" w:rsidRPr="00462236" w:rsidRDefault="005914CE" w:rsidP="00843844">
          <w:pPr>
            <w:pStyle w:val="Piedepgina"/>
            <w:jc w:val="center"/>
            <w:rPr>
              <w:rFonts w:cstheme="minorHAnsi"/>
              <w:b/>
            </w:rPr>
          </w:pPr>
          <w:r w:rsidRPr="00462236">
            <w:rPr>
              <w:rFonts w:cstheme="minorHAnsi"/>
              <w:b/>
            </w:rPr>
            <w:t>Código: PO-0</w:t>
          </w:r>
          <w:r w:rsidR="0078051E" w:rsidRPr="00462236">
            <w:rPr>
              <w:rFonts w:cstheme="minorHAnsi"/>
              <w:b/>
            </w:rPr>
            <w:t>31</w:t>
          </w:r>
        </w:p>
        <w:p w14:paraId="6BA63287" w14:textId="77777777" w:rsidR="005914CE" w:rsidRPr="00462236" w:rsidRDefault="005914CE" w:rsidP="00843844">
          <w:pPr>
            <w:pStyle w:val="Piedepgina"/>
            <w:jc w:val="center"/>
            <w:rPr>
              <w:rFonts w:cstheme="minorHAnsi"/>
              <w:b/>
              <w:sz w:val="24"/>
              <w:szCs w:val="24"/>
            </w:rPr>
          </w:pPr>
        </w:p>
      </w:tc>
      <w:tc>
        <w:tcPr>
          <w:tcW w:w="8104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ED4A58" w14:textId="089D3034" w:rsidR="005914CE" w:rsidRPr="00462236" w:rsidRDefault="005914CE" w:rsidP="00843844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462236">
            <w:rPr>
              <w:rFonts w:cstheme="minorHAnsi"/>
              <w:b/>
              <w:sz w:val="24"/>
              <w:szCs w:val="24"/>
            </w:rPr>
            <w:t>Título:</w:t>
          </w:r>
          <w:r w:rsidR="0078051E" w:rsidRPr="00462236">
            <w:rPr>
              <w:rFonts w:cstheme="minorHAnsi"/>
              <w:b/>
              <w:sz w:val="24"/>
              <w:szCs w:val="24"/>
            </w:rPr>
            <w:t xml:space="preserve"> </w:t>
          </w:r>
          <w:bookmarkStart w:id="0" w:name="_Hlk213334164"/>
          <w:r w:rsidR="00F000EA" w:rsidRPr="00462236">
            <w:rPr>
              <w:rFonts w:cstheme="minorHAnsi"/>
              <w:b/>
              <w:sz w:val="24"/>
              <w:szCs w:val="24"/>
            </w:rPr>
            <w:t>Registro y Delegación de Responsabilidades del Equipo de Investigación</w:t>
          </w:r>
          <w:bookmarkEnd w:id="0"/>
        </w:p>
      </w:tc>
    </w:tr>
    <w:tr w:rsidR="005914CE" w14:paraId="7AB24AA9" w14:textId="77777777" w:rsidTr="00601E75">
      <w:trPr>
        <w:trHeight w:val="294"/>
      </w:trPr>
      <w:tc>
        <w:tcPr>
          <w:tcW w:w="1706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1D3B0F98" w14:textId="36165F3E" w:rsidR="005914CE" w:rsidRPr="00462236" w:rsidRDefault="005914CE" w:rsidP="00843844">
          <w:pPr>
            <w:pStyle w:val="Piedepgina"/>
            <w:jc w:val="center"/>
            <w:rPr>
              <w:rFonts w:cstheme="minorHAnsi"/>
              <w:b/>
            </w:rPr>
          </w:pPr>
          <w:r w:rsidRPr="00462236">
            <w:rPr>
              <w:rFonts w:cstheme="minorHAnsi"/>
              <w:b/>
            </w:rPr>
            <w:t>Versión</w:t>
          </w:r>
          <w:r w:rsidR="00601E75" w:rsidRPr="00462236">
            <w:rPr>
              <w:rFonts w:cstheme="minorHAnsi"/>
              <w:b/>
            </w:rPr>
            <w:t>:</w:t>
          </w:r>
          <w:r w:rsidRPr="00462236">
            <w:rPr>
              <w:rFonts w:cstheme="minorHAnsi"/>
              <w:b/>
            </w:rPr>
            <w:t xml:space="preserve"> 1.</w:t>
          </w:r>
          <w:r w:rsidR="0078051E" w:rsidRPr="00462236">
            <w:rPr>
              <w:rFonts w:cstheme="minorHAnsi"/>
              <w:b/>
            </w:rPr>
            <w:t>0</w:t>
          </w:r>
        </w:p>
      </w:tc>
      <w:tc>
        <w:tcPr>
          <w:tcW w:w="8104" w:type="dxa"/>
          <w:gridSpan w:val="2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7DD1F509" w14:textId="1E2DEB59" w:rsidR="005914CE" w:rsidRPr="00462236" w:rsidRDefault="00601E75" w:rsidP="00843844">
          <w:pPr>
            <w:pStyle w:val="Piedepgina"/>
            <w:jc w:val="both"/>
            <w:rPr>
              <w:rFonts w:cstheme="minorHAnsi"/>
              <w:sz w:val="24"/>
              <w:szCs w:val="24"/>
            </w:rPr>
          </w:pPr>
          <w:r w:rsidRPr="00462236">
            <w:rPr>
              <w:rFonts w:cstheme="minorHAnsi"/>
              <w:sz w:val="24"/>
              <w:szCs w:val="24"/>
            </w:rPr>
            <w:t xml:space="preserve">Fecha: </w:t>
          </w:r>
          <w:r w:rsidR="0078051E" w:rsidRPr="00462236">
            <w:rPr>
              <w:rFonts w:cstheme="minorHAnsi"/>
              <w:sz w:val="24"/>
              <w:szCs w:val="24"/>
            </w:rPr>
            <w:t>Noviembre</w:t>
          </w:r>
          <w:r w:rsidR="005914CE" w:rsidRPr="00462236">
            <w:rPr>
              <w:rFonts w:cstheme="minorHAnsi"/>
              <w:sz w:val="24"/>
              <w:szCs w:val="24"/>
            </w:rPr>
            <w:t xml:space="preserve"> 20</w:t>
          </w:r>
          <w:r w:rsidR="0078051E" w:rsidRPr="00462236">
            <w:rPr>
              <w:rFonts w:cstheme="minorHAnsi"/>
              <w:sz w:val="24"/>
              <w:szCs w:val="24"/>
            </w:rPr>
            <w:t>25</w:t>
          </w:r>
        </w:p>
      </w:tc>
    </w:tr>
  </w:tbl>
  <w:p w14:paraId="24E720EB" w14:textId="77777777" w:rsidR="005914CE" w:rsidRDefault="005914CE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7673"/>
    <w:multiLevelType w:val="hybridMultilevel"/>
    <w:tmpl w:val="DFD2F83E"/>
    <w:lvl w:ilvl="0" w:tplc="73669A4A">
      <w:start w:val="1"/>
      <w:numFmt w:val="decimal"/>
      <w:lvlText w:val="%1.1."/>
      <w:lvlJc w:val="left"/>
      <w:pPr>
        <w:ind w:left="720" w:hanging="360"/>
      </w:pPr>
      <w:rPr>
        <w:rFonts w:cstheme="minorHAnsi" w:hint="default"/>
        <w:b w:val="0"/>
        <w:bCs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86874"/>
    <w:multiLevelType w:val="multilevel"/>
    <w:tmpl w:val="A8904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3BA86111"/>
    <w:multiLevelType w:val="multilevel"/>
    <w:tmpl w:val="42B47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4E70BD8"/>
    <w:multiLevelType w:val="hybridMultilevel"/>
    <w:tmpl w:val="350688BC"/>
    <w:lvl w:ilvl="0" w:tplc="44CE1D5A">
      <w:start w:val="1"/>
      <w:numFmt w:val="decimal"/>
      <w:lvlText w:val="%1.1."/>
      <w:lvlJc w:val="left"/>
      <w:pPr>
        <w:ind w:left="720" w:hanging="360"/>
      </w:pPr>
      <w:rPr>
        <w:rFonts w:cstheme="minorHAnsi" w:hint="default"/>
        <w:b w:val="0"/>
        <w:bCs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1A89"/>
    <w:multiLevelType w:val="multilevel"/>
    <w:tmpl w:val="882EBD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13F66D0"/>
    <w:multiLevelType w:val="multilevel"/>
    <w:tmpl w:val="DF2E9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098597931">
    <w:abstractNumId w:val="1"/>
  </w:num>
  <w:num w:numId="2" w16cid:durableId="108937029">
    <w:abstractNumId w:val="0"/>
  </w:num>
  <w:num w:numId="3" w16cid:durableId="383335497">
    <w:abstractNumId w:val="7"/>
  </w:num>
  <w:num w:numId="4" w16cid:durableId="1538198593">
    <w:abstractNumId w:val="5"/>
  </w:num>
  <w:num w:numId="5" w16cid:durableId="624579677">
    <w:abstractNumId w:val="6"/>
  </w:num>
  <w:num w:numId="6" w16cid:durableId="1464618987">
    <w:abstractNumId w:val="3"/>
  </w:num>
  <w:num w:numId="7" w16cid:durableId="1217667471">
    <w:abstractNumId w:val="2"/>
  </w:num>
  <w:num w:numId="8" w16cid:durableId="1939485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11174"/>
    <w:rsid w:val="00026699"/>
    <w:rsid w:val="0004194D"/>
    <w:rsid w:val="000C2C57"/>
    <w:rsid w:val="000D10DC"/>
    <w:rsid w:val="000D4963"/>
    <w:rsid w:val="000E341F"/>
    <w:rsid w:val="000E7608"/>
    <w:rsid w:val="001335DF"/>
    <w:rsid w:val="001546EB"/>
    <w:rsid w:val="001B7362"/>
    <w:rsid w:val="001E61B9"/>
    <w:rsid w:val="001F65FC"/>
    <w:rsid w:val="00282130"/>
    <w:rsid w:val="00283D49"/>
    <w:rsid w:val="002A2AC2"/>
    <w:rsid w:val="00367B32"/>
    <w:rsid w:val="00371690"/>
    <w:rsid w:val="003C266F"/>
    <w:rsid w:val="003D1189"/>
    <w:rsid w:val="0042741F"/>
    <w:rsid w:val="00455385"/>
    <w:rsid w:val="00462236"/>
    <w:rsid w:val="00465810"/>
    <w:rsid w:val="0046639D"/>
    <w:rsid w:val="00471446"/>
    <w:rsid w:val="00493526"/>
    <w:rsid w:val="004A1F1B"/>
    <w:rsid w:val="004D2476"/>
    <w:rsid w:val="00565C1E"/>
    <w:rsid w:val="00576B8C"/>
    <w:rsid w:val="005914CE"/>
    <w:rsid w:val="005F2A9D"/>
    <w:rsid w:val="00601E75"/>
    <w:rsid w:val="0060493A"/>
    <w:rsid w:val="00620512"/>
    <w:rsid w:val="00661E51"/>
    <w:rsid w:val="00682BD9"/>
    <w:rsid w:val="00683E2D"/>
    <w:rsid w:val="00684079"/>
    <w:rsid w:val="006A28DF"/>
    <w:rsid w:val="006B6702"/>
    <w:rsid w:val="006C09D0"/>
    <w:rsid w:val="0071121F"/>
    <w:rsid w:val="00734358"/>
    <w:rsid w:val="00770571"/>
    <w:rsid w:val="0078051E"/>
    <w:rsid w:val="00781A7C"/>
    <w:rsid w:val="007907E2"/>
    <w:rsid w:val="007A47CC"/>
    <w:rsid w:val="007E35F5"/>
    <w:rsid w:val="007E5AA4"/>
    <w:rsid w:val="007F587D"/>
    <w:rsid w:val="00822DD5"/>
    <w:rsid w:val="008341C7"/>
    <w:rsid w:val="008359AF"/>
    <w:rsid w:val="00843844"/>
    <w:rsid w:val="00871539"/>
    <w:rsid w:val="00893667"/>
    <w:rsid w:val="008A1A8A"/>
    <w:rsid w:val="008A2FDD"/>
    <w:rsid w:val="008B599B"/>
    <w:rsid w:val="008C28EA"/>
    <w:rsid w:val="008D7AFC"/>
    <w:rsid w:val="008E0BE5"/>
    <w:rsid w:val="008E7727"/>
    <w:rsid w:val="00963317"/>
    <w:rsid w:val="009D3FFC"/>
    <w:rsid w:val="00A07E76"/>
    <w:rsid w:val="00A12A8E"/>
    <w:rsid w:val="00A15235"/>
    <w:rsid w:val="00A301B1"/>
    <w:rsid w:val="00A32302"/>
    <w:rsid w:val="00A471ED"/>
    <w:rsid w:val="00A50603"/>
    <w:rsid w:val="00A85348"/>
    <w:rsid w:val="00AB0A56"/>
    <w:rsid w:val="00AC1270"/>
    <w:rsid w:val="00AD1E7F"/>
    <w:rsid w:val="00AD69FB"/>
    <w:rsid w:val="00AE75DA"/>
    <w:rsid w:val="00B04A5B"/>
    <w:rsid w:val="00B4530C"/>
    <w:rsid w:val="00B56DD9"/>
    <w:rsid w:val="00B65FAE"/>
    <w:rsid w:val="00BE06A0"/>
    <w:rsid w:val="00BE0B5B"/>
    <w:rsid w:val="00C07460"/>
    <w:rsid w:val="00C302A3"/>
    <w:rsid w:val="00C52FCE"/>
    <w:rsid w:val="00C56855"/>
    <w:rsid w:val="00C759C3"/>
    <w:rsid w:val="00CA4235"/>
    <w:rsid w:val="00CC791F"/>
    <w:rsid w:val="00CE363D"/>
    <w:rsid w:val="00CF28A5"/>
    <w:rsid w:val="00CF3F87"/>
    <w:rsid w:val="00D263A3"/>
    <w:rsid w:val="00D702BB"/>
    <w:rsid w:val="00D7440A"/>
    <w:rsid w:val="00DA736A"/>
    <w:rsid w:val="00DF764A"/>
    <w:rsid w:val="00E05D40"/>
    <w:rsid w:val="00E179DF"/>
    <w:rsid w:val="00E25A73"/>
    <w:rsid w:val="00E53B51"/>
    <w:rsid w:val="00EA3014"/>
    <w:rsid w:val="00EA5016"/>
    <w:rsid w:val="00EB7BC7"/>
    <w:rsid w:val="00EF1BF8"/>
    <w:rsid w:val="00F000EA"/>
    <w:rsid w:val="00F11EA3"/>
    <w:rsid w:val="00F21D06"/>
    <w:rsid w:val="00F364D9"/>
    <w:rsid w:val="00F45EC9"/>
    <w:rsid w:val="00F47E05"/>
    <w:rsid w:val="00F52203"/>
    <w:rsid w:val="00F674E3"/>
    <w:rsid w:val="00F74193"/>
    <w:rsid w:val="00F878D5"/>
    <w:rsid w:val="00FE6C48"/>
    <w:rsid w:val="00FE7B25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E0385"/>
  <w15:docId w15:val="{369E24A1-FCA9-4723-8F66-CED3A12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C2C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738</Words>
  <Characters>4264</Characters>
  <Application>Microsoft Office Word</Application>
  <DocSecurity>0</DocSecurity>
  <Lines>133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37</cp:revision>
  <cp:lastPrinted>2013-07-11T13:59:00Z</cp:lastPrinted>
  <dcterms:created xsi:type="dcterms:W3CDTF">2025-11-11T14:23:00Z</dcterms:created>
  <dcterms:modified xsi:type="dcterms:W3CDTF">2026-01-12T17:20:00Z</dcterms:modified>
</cp:coreProperties>
</file>