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A2B04" w14:textId="7984C6B1" w:rsidR="00980C05" w:rsidRPr="00C85785" w:rsidRDefault="00B77930" w:rsidP="00980C05">
      <w:pPr>
        <w:jc w:val="center"/>
        <w:rPr>
          <w:b/>
          <w:bCs/>
          <w:sz w:val="32"/>
          <w:szCs w:val="24"/>
        </w:rPr>
      </w:pPr>
      <w:r w:rsidRPr="00C85785">
        <w:rPr>
          <w:b/>
          <w:bCs/>
          <w:sz w:val="28"/>
          <w:szCs w:val="24"/>
        </w:rPr>
        <w:t xml:space="preserve">Solicitud de modificaciones mínimas / </w:t>
      </w:r>
      <w:r w:rsidR="00CC78F4" w:rsidRPr="00C85785">
        <w:rPr>
          <w:b/>
          <w:bCs/>
          <w:sz w:val="28"/>
          <w:szCs w:val="24"/>
        </w:rPr>
        <w:t xml:space="preserve">solicitud de modificaciones </w:t>
      </w:r>
      <w:r w:rsidRPr="00C85785">
        <w:rPr>
          <w:b/>
          <w:bCs/>
          <w:sz w:val="28"/>
          <w:szCs w:val="24"/>
        </w:rPr>
        <w:t>mayores</w:t>
      </w:r>
      <w:r w:rsidR="00CC78F4" w:rsidRPr="00C85785">
        <w:rPr>
          <w:b/>
          <w:bCs/>
          <w:sz w:val="28"/>
          <w:szCs w:val="24"/>
        </w:rPr>
        <w:t xml:space="preserve"> / rechazo</w:t>
      </w:r>
    </w:p>
    <w:tbl>
      <w:tblPr>
        <w:tblStyle w:val="Tablaconcuadrcula"/>
        <w:tblpPr w:leftFromText="141" w:rightFromText="141" w:vertAnchor="text" w:horzAnchor="margin" w:tblpY="9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1370"/>
        <w:gridCol w:w="2094"/>
        <w:gridCol w:w="4284"/>
      </w:tblGrid>
      <w:tr w:rsidR="00F771A8" w:rsidRPr="004F5C37" w14:paraId="4A9119E5" w14:textId="77777777" w:rsidTr="0000482E">
        <w:trPr>
          <w:trHeight w:val="285"/>
        </w:trPr>
        <w:tc>
          <w:tcPr>
            <w:tcW w:w="1200" w:type="pct"/>
            <w:shd w:val="clear" w:color="auto" w:fill="C2D69B" w:themeFill="accent3" w:themeFillTint="99"/>
            <w:vAlign w:val="center"/>
          </w:tcPr>
          <w:p w14:paraId="0FA16C6D" w14:textId="77777777" w:rsidR="00F771A8" w:rsidRPr="004F5C37" w:rsidRDefault="00F771A8" w:rsidP="00F771A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F5C37">
              <w:rPr>
                <w:rFonts w:ascii="Calibri" w:hAnsi="Calibri" w:cs="Calibri"/>
                <w:b/>
                <w:sz w:val="24"/>
                <w:szCs w:val="24"/>
              </w:rPr>
              <w:t>Fecha:</w:t>
            </w:r>
          </w:p>
        </w:tc>
        <w:tc>
          <w:tcPr>
            <w:tcW w:w="3800" w:type="pct"/>
            <w:gridSpan w:val="3"/>
            <w:vAlign w:val="center"/>
          </w:tcPr>
          <w:p w14:paraId="3EC9460C" w14:textId="77777777" w:rsidR="00F771A8" w:rsidRPr="004F5C37" w:rsidRDefault="00F771A8" w:rsidP="00F771A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F771A8" w:rsidRPr="004F5C37" w14:paraId="277B4802" w14:textId="77777777" w:rsidTr="0000482E">
        <w:trPr>
          <w:trHeight w:val="675"/>
        </w:trPr>
        <w:tc>
          <w:tcPr>
            <w:tcW w:w="1200" w:type="pct"/>
            <w:shd w:val="clear" w:color="auto" w:fill="C2D69B" w:themeFill="accent3" w:themeFillTint="99"/>
            <w:vAlign w:val="center"/>
          </w:tcPr>
          <w:p w14:paraId="3B9B305F" w14:textId="77777777" w:rsidR="00C242DD" w:rsidRPr="004F5C37" w:rsidRDefault="00F771A8" w:rsidP="00C242DD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F5C37">
              <w:rPr>
                <w:rFonts w:ascii="Calibri" w:hAnsi="Calibri" w:cs="Calibri"/>
                <w:b/>
                <w:sz w:val="24"/>
                <w:szCs w:val="24"/>
              </w:rPr>
              <w:t>Título del Protocolo</w:t>
            </w:r>
          </w:p>
        </w:tc>
        <w:tc>
          <w:tcPr>
            <w:tcW w:w="3800" w:type="pct"/>
            <w:gridSpan w:val="3"/>
            <w:vAlign w:val="center"/>
          </w:tcPr>
          <w:p w14:paraId="4B9B7F9B" w14:textId="77777777" w:rsidR="00F771A8" w:rsidRPr="004F5C37" w:rsidRDefault="00F771A8" w:rsidP="00F771A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F771A8" w:rsidRPr="004F5C37" w14:paraId="010F7CF8" w14:textId="77777777" w:rsidTr="0000482E">
        <w:trPr>
          <w:trHeight w:val="288"/>
        </w:trPr>
        <w:tc>
          <w:tcPr>
            <w:tcW w:w="1200" w:type="pct"/>
            <w:shd w:val="clear" w:color="auto" w:fill="C2D69B" w:themeFill="accent3" w:themeFillTint="99"/>
            <w:vAlign w:val="center"/>
          </w:tcPr>
          <w:p w14:paraId="3F864161" w14:textId="77777777" w:rsidR="00F771A8" w:rsidRPr="004F5C37" w:rsidRDefault="00C242DD" w:rsidP="00F771A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F5C37">
              <w:rPr>
                <w:rFonts w:ascii="Calibri" w:hAnsi="Calibri" w:cs="Calibri"/>
                <w:b/>
                <w:sz w:val="24"/>
                <w:szCs w:val="24"/>
              </w:rPr>
              <w:t>N° de Referencia</w:t>
            </w:r>
          </w:p>
        </w:tc>
        <w:tc>
          <w:tcPr>
            <w:tcW w:w="3800" w:type="pct"/>
            <w:gridSpan w:val="3"/>
            <w:vAlign w:val="center"/>
          </w:tcPr>
          <w:p w14:paraId="1C86F91D" w14:textId="77777777" w:rsidR="00F771A8" w:rsidRPr="004F5C37" w:rsidRDefault="00F771A8" w:rsidP="00F771A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F771A8" w:rsidRPr="004F5C37" w14:paraId="5101C51B" w14:textId="77777777" w:rsidTr="0000482E">
        <w:tc>
          <w:tcPr>
            <w:tcW w:w="1200" w:type="pct"/>
            <w:shd w:val="clear" w:color="auto" w:fill="C2D69B" w:themeFill="accent3" w:themeFillTint="99"/>
            <w:vAlign w:val="center"/>
          </w:tcPr>
          <w:p w14:paraId="4A39E8BF" w14:textId="77777777" w:rsidR="00F771A8" w:rsidRPr="004F5C37" w:rsidRDefault="00F771A8" w:rsidP="00F771A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F5C37">
              <w:rPr>
                <w:rFonts w:ascii="Calibri" w:hAnsi="Calibri" w:cs="Calibri"/>
                <w:b/>
                <w:sz w:val="24"/>
                <w:szCs w:val="24"/>
              </w:rPr>
              <w:t>No. Protocolo</w:t>
            </w:r>
          </w:p>
        </w:tc>
        <w:tc>
          <w:tcPr>
            <w:tcW w:w="672" w:type="pct"/>
            <w:shd w:val="clear" w:color="auto" w:fill="C2D69B" w:themeFill="accent3" w:themeFillTint="99"/>
            <w:vAlign w:val="center"/>
          </w:tcPr>
          <w:p w14:paraId="2AA2B923" w14:textId="77777777" w:rsidR="00F771A8" w:rsidRPr="004F5C37" w:rsidRDefault="00F771A8" w:rsidP="00F771A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F5C37">
              <w:rPr>
                <w:rFonts w:ascii="Calibri" w:hAnsi="Calibri" w:cs="Calibri"/>
                <w:b/>
                <w:sz w:val="24"/>
                <w:szCs w:val="24"/>
              </w:rPr>
              <w:t>Versión</w:t>
            </w:r>
          </w:p>
        </w:tc>
        <w:tc>
          <w:tcPr>
            <w:tcW w:w="1027" w:type="pct"/>
            <w:shd w:val="clear" w:color="auto" w:fill="C2D69B" w:themeFill="accent3" w:themeFillTint="99"/>
            <w:vAlign w:val="center"/>
          </w:tcPr>
          <w:p w14:paraId="3FA5392C" w14:textId="77777777" w:rsidR="00F771A8" w:rsidRPr="004F5C37" w:rsidRDefault="00F771A8" w:rsidP="00F771A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F5C37">
              <w:rPr>
                <w:rFonts w:ascii="Calibri" w:hAnsi="Calibri" w:cs="Calibri"/>
                <w:b/>
                <w:sz w:val="24"/>
                <w:szCs w:val="24"/>
              </w:rPr>
              <w:t xml:space="preserve">Fecha </w:t>
            </w:r>
          </w:p>
        </w:tc>
        <w:tc>
          <w:tcPr>
            <w:tcW w:w="2101" w:type="pct"/>
            <w:shd w:val="clear" w:color="auto" w:fill="C2D69B" w:themeFill="accent3" w:themeFillTint="99"/>
            <w:vAlign w:val="center"/>
          </w:tcPr>
          <w:p w14:paraId="408F356F" w14:textId="77777777" w:rsidR="00F771A8" w:rsidRPr="004F5C37" w:rsidRDefault="00F771A8" w:rsidP="00F771A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F5C37">
              <w:rPr>
                <w:rFonts w:ascii="Calibri" w:hAnsi="Calibri" w:cs="Calibri"/>
                <w:b/>
                <w:sz w:val="24"/>
                <w:szCs w:val="24"/>
              </w:rPr>
              <w:t>Patrocinador</w:t>
            </w:r>
          </w:p>
        </w:tc>
      </w:tr>
      <w:tr w:rsidR="00F771A8" w:rsidRPr="004F5C37" w14:paraId="59C6A0F8" w14:textId="77777777" w:rsidTr="0000482E">
        <w:trPr>
          <w:trHeight w:val="469"/>
        </w:trPr>
        <w:tc>
          <w:tcPr>
            <w:tcW w:w="1200" w:type="pct"/>
            <w:vAlign w:val="center"/>
          </w:tcPr>
          <w:p w14:paraId="4BF37839" w14:textId="77777777" w:rsidR="00F771A8" w:rsidRPr="004F5C37" w:rsidRDefault="00F771A8" w:rsidP="00F771A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72" w:type="pct"/>
            <w:vAlign w:val="center"/>
          </w:tcPr>
          <w:p w14:paraId="5657ED42" w14:textId="77777777" w:rsidR="00F771A8" w:rsidRPr="004F5C37" w:rsidRDefault="00F771A8" w:rsidP="00F771A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0635F2EB" w14:textId="77777777" w:rsidR="00F771A8" w:rsidRPr="004F5C37" w:rsidRDefault="00F771A8" w:rsidP="00F771A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01" w:type="pct"/>
            <w:vAlign w:val="center"/>
          </w:tcPr>
          <w:p w14:paraId="5EB4D119" w14:textId="77777777" w:rsidR="00F771A8" w:rsidRPr="004F5C37" w:rsidRDefault="00F771A8" w:rsidP="00F771A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771A8" w:rsidRPr="004F5C37" w14:paraId="47CF5268" w14:textId="77777777" w:rsidTr="0000482E">
        <w:trPr>
          <w:trHeight w:val="315"/>
        </w:trPr>
        <w:tc>
          <w:tcPr>
            <w:tcW w:w="1200" w:type="pct"/>
            <w:shd w:val="clear" w:color="auto" w:fill="C2D69B" w:themeFill="accent3" w:themeFillTint="99"/>
            <w:vAlign w:val="center"/>
          </w:tcPr>
          <w:p w14:paraId="341A31B8" w14:textId="77777777" w:rsidR="00F771A8" w:rsidRPr="004F5C37" w:rsidRDefault="00F771A8" w:rsidP="00F771A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F5C37">
              <w:rPr>
                <w:rFonts w:ascii="Calibri" w:hAnsi="Calibri" w:cs="Calibri"/>
                <w:b/>
                <w:sz w:val="24"/>
                <w:szCs w:val="24"/>
              </w:rPr>
              <w:t>Investigador Principal</w:t>
            </w:r>
          </w:p>
        </w:tc>
        <w:tc>
          <w:tcPr>
            <w:tcW w:w="3800" w:type="pct"/>
            <w:gridSpan w:val="3"/>
            <w:vAlign w:val="center"/>
          </w:tcPr>
          <w:p w14:paraId="6BF241B3" w14:textId="77777777" w:rsidR="00F771A8" w:rsidRPr="004F5C37" w:rsidRDefault="00F771A8" w:rsidP="00F771A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7994CA6" w14:textId="77777777" w:rsidR="00354286" w:rsidRPr="00E30A0E" w:rsidRDefault="00354286" w:rsidP="00471446">
      <w:pPr>
        <w:spacing w:after="0" w:line="240" w:lineRule="auto"/>
        <w:rPr>
          <w:rFonts w:cs="Arial"/>
          <w:sz w:val="24"/>
          <w:szCs w:val="24"/>
        </w:rPr>
      </w:pPr>
    </w:p>
    <w:p w14:paraId="4F1E7996" w14:textId="77777777" w:rsidR="00E81587" w:rsidRPr="00E30A0E" w:rsidRDefault="00E81587" w:rsidP="00471446">
      <w:pPr>
        <w:spacing w:after="0" w:line="240" w:lineRule="auto"/>
        <w:rPr>
          <w:rFonts w:cs="Arial"/>
          <w:sz w:val="24"/>
          <w:szCs w:val="24"/>
        </w:rPr>
      </w:pPr>
    </w:p>
    <w:p w14:paraId="5F2B3DF1" w14:textId="1CA77BAB" w:rsidR="00980C05" w:rsidRPr="009D53B2" w:rsidRDefault="00FD1899" w:rsidP="00980C05">
      <w:pPr>
        <w:spacing w:after="0" w:line="240" w:lineRule="auto"/>
        <w:jc w:val="both"/>
        <w:rPr>
          <w:rFonts w:cs="Arial"/>
          <w:sz w:val="24"/>
          <w:szCs w:val="24"/>
        </w:rPr>
      </w:pPr>
      <w:commentRangeStart w:id="0"/>
      <w:r w:rsidRPr="009D53B2">
        <w:rPr>
          <w:rFonts w:cs="Arial"/>
          <w:b/>
          <w:bCs/>
          <w:sz w:val="24"/>
          <w:szCs w:val="24"/>
        </w:rPr>
        <w:t>Opción 1</w:t>
      </w:r>
      <w:r w:rsidR="009D53B2">
        <w:rPr>
          <w:rFonts w:cs="Arial"/>
          <w:b/>
          <w:bCs/>
          <w:sz w:val="24"/>
          <w:szCs w:val="24"/>
        </w:rPr>
        <w:t xml:space="preserve"> </w:t>
      </w:r>
      <w:r w:rsidR="009D53B2" w:rsidRPr="009D53B2">
        <w:rPr>
          <w:rFonts w:cs="Arial"/>
          <w:b/>
          <w:bCs/>
          <w:sz w:val="24"/>
          <w:szCs w:val="24"/>
        </w:rPr>
        <w:t>(modificaciones mínimas / modificaciones mayores)</w:t>
      </w:r>
      <w:r w:rsidRPr="009D53B2">
        <w:rPr>
          <w:rFonts w:cs="Arial"/>
          <w:b/>
          <w:bCs/>
          <w:sz w:val="24"/>
          <w:szCs w:val="24"/>
        </w:rPr>
        <w:t>:</w:t>
      </w:r>
      <w:r w:rsidRPr="009D53B2">
        <w:rPr>
          <w:rFonts w:cs="Arial"/>
          <w:sz w:val="24"/>
          <w:szCs w:val="24"/>
        </w:rPr>
        <w:t xml:space="preserve"> </w:t>
      </w:r>
      <w:commentRangeEnd w:id="0"/>
      <w:r w:rsidR="00156F54" w:rsidRPr="009D53B2">
        <w:rPr>
          <w:rStyle w:val="Refdecomentario"/>
          <w:rFonts w:cs="Arial"/>
          <w:sz w:val="24"/>
          <w:szCs w:val="24"/>
        </w:rPr>
        <w:commentReference w:id="0"/>
      </w:r>
      <w:r w:rsidR="00980C05" w:rsidRPr="009D53B2">
        <w:rPr>
          <w:rFonts w:cs="Arial"/>
          <w:sz w:val="24"/>
          <w:szCs w:val="24"/>
        </w:rPr>
        <w:t>Por este medio informamos que</w:t>
      </w:r>
      <w:r w:rsidRPr="009D53B2">
        <w:rPr>
          <w:rFonts w:cs="Arial"/>
          <w:sz w:val="24"/>
          <w:szCs w:val="24"/>
        </w:rPr>
        <w:t xml:space="preserve"> el Comité Nacional de Bioética de la Investigación</w:t>
      </w:r>
      <w:r w:rsidR="002F53C5" w:rsidRPr="009D53B2">
        <w:rPr>
          <w:rFonts w:cs="Arial"/>
          <w:sz w:val="24"/>
          <w:szCs w:val="24"/>
        </w:rPr>
        <w:t>,</w:t>
      </w:r>
      <w:r w:rsidR="00FA3531" w:rsidRPr="009D53B2">
        <w:rPr>
          <w:rFonts w:cs="Arial"/>
          <w:sz w:val="24"/>
          <w:szCs w:val="24"/>
        </w:rPr>
        <w:t xml:space="preserve"> </w:t>
      </w:r>
      <w:r w:rsidR="00980C05" w:rsidRPr="009D53B2">
        <w:rPr>
          <w:rFonts w:cs="Arial"/>
          <w:sz w:val="24"/>
          <w:szCs w:val="24"/>
        </w:rPr>
        <w:t>en</w:t>
      </w:r>
      <w:r w:rsidRPr="009D53B2">
        <w:rPr>
          <w:rFonts w:cs="Arial"/>
          <w:sz w:val="24"/>
          <w:szCs w:val="24"/>
        </w:rPr>
        <w:t xml:space="preserve"> su</w:t>
      </w:r>
      <w:r w:rsidR="00980C05" w:rsidRPr="009D53B2">
        <w:rPr>
          <w:rFonts w:cs="Arial"/>
          <w:sz w:val="24"/>
          <w:szCs w:val="24"/>
        </w:rPr>
        <w:t xml:space="preserve"> reunión </w:t>
      </w:r>
      <w:r w:rsidRPr="009D53B2">
        <w:rPr>
          <w:rFonts w:cs="Arial"/>
          <w:sz w:val="24"/>
          <w:szCs w:val="24"/>
        </w:rPr>
        <w:t>ordinaria/extraordinaria</w:t>
      </w:r>
      <w:r w:rsidR="00980C05" w:rsidRPr="009D53B2">
        <w:rPr>
          <w:rFonts w:cs="Arial"/>
          <w:sz w:val="24"/>
          <w:szCs w:val="24"/>
        </w:rPr>
        <w:t>, realizada el fecha de la reunión donde se emitió dictamen</w:t>
      </w:r>
      <w:r w:rsidRPr="009D53B2">
        <w:rPr>
          <w:rFonts w:cs="Arial"/>
          <w:sz w:val="24"/>
          <w:szCs w:val="24"/>
        </w:rPr>
        <w:t>,</w:t>
      </w:r>
      <w:r w:rsidR="00980C05" w:rsidRPr="009D53B2">
        <w:rPr>
          <w:rFonts w:cs="Arial"/>
          <w:sz w:val="24"/>
          <w:szCs w:val="24"/>
        </w:rPr>
        <w:t xml:space="preserve"> revisó su solicitud de revisión y aprobación del protocolo en referenci</w:t>
      </w:r>
      <w:r w:rsidR="00C316E0" w:rsidRPr="009D53B2">
        <w:rPr>
          <w:rFonts w:cs="Arial"/>
          <w:sz w:val="24"/>
          <w:szCs w:val="24"/>
        </w:rPr>
        <w:t>a o enmienda en el protocolo en referencia</w:t>
      </w:r>
      <w:r w:rsidR="005315D3" w:rsidRPr="009D53B2">
        <w:rPr>
          <w:rFonts w:cs="Arial"/>
          <w:sz w:val="24"/>
          <w:szCs w:val="24"/>
        </w:rPr>
        <w:t>. Como resultado, se</w:t>
      </w:r>
      <w:r w:rsidR="00980C05" w:rsidRPr="009D53B2">
        <w:rPr>
          <w:rFonts w:cs="Arial"/>
          <w:sz w:val="24"/>
          <w:szCs w:val="24"/>
        </w:rPr>
        <w:t xml:space="preserve"> </w:t>
      </w:r>
      <w:r w:rsidR="0069432D" w:rsidRPr="009D53B2">
        <w:rPr>
          <w:rFonts w:cs="Arial"/>
          <w:sz w:val="24"/>
          <w:szCs w:val="24"/>
        </w:rPr>
        <w:t>solicitan</w:t>
      </w:r>
      <w:r w:rsidR="009317DB" w:rsidRPr="009D53B2">
        <w:rPr>
          <w:rFonts w:cs="Arial"/>
          <w:b/>
          <w:bCs/>
          <w:sz w:val="24"/>
          <w:szCs w:val="24"/>
        </w:rPr>
        <w:t xml:space="preserve"> </w:t>
      </w:r>
      <w:r w:rsidR="005B31D0" w:rsidRPr="009D53B2">
        <w:rPr>
          <w:rFonts w:cs="Arial"/>
          <w:sz w:val="24"/>
          <w:szCs w:val="24"/>
        </w:rPr>
        <w:t>las siguientes</w:t>
      </w:r>
      <w:r w:rsidR="005B31D0" w:rsidRPr="009D53B2">
        <w:rPr>
          <w:rFonts w:cs="Arial"/>
          <w:b/>
          <w:bCs/>
          <w:sz w:val="24"/>
          <w:szCs w:val="24"/>
        </w:rPr>
        <w:t xml:space="preserve"> </w:t>
      </w:r>
      <w:r w:rsidR="0088576C" w:rsidRPr="009D53B2">
        <w:rPr>
          <w:rFonts w:cs="Arial"/>
          <w:b/>
          <w:bCs/>
          <w:sz w:val="24"/>
          <w:szCs w:val="24"/>
        </w:rPr>
        <w:t>modificaciones mínimas</w:t>
      </w:r>
      <w:r w:rsidR="009317DB" w:rsidRPr="009D53B2">
        <w:rPr>
          <w:rFonts w:cs="Arial"/>
          <w:b/>
          <w:bCs/>
          <w:sz w:val="24"/>
          <w:szCs w:val="24"/>
        </w:rPr>
        <w:t xml:space="preserve"> / modificaciones </w:t>
      </w:r>
      <w:r w:rsidR="0088576C" w:rsidRPr="009D53B2">
        <w:rPr>
          <w:rFonts w:cs="Arial"/>
          <w:b/>
          <w:bCs/>
          <w:sz w:val="24"/>
          <w:szCs w:val="24"/>
        </w:rPr>
        <w:t>mayores</w:t>
      </w:r>
      <w:r w:rsidR="0069432D" w:rsidRPr="009D53B2">
        <w:rPr>
          <w:rFonts w:cs="Arial"/>
          <w:b/>
          <w:bCs/>
          <w:sz w:val="24"/>
          <w:szCs w:val="24"/>
        </w:rPr>
        <w:t xml:space="preserve"> </w:t>
      </w:r>
      <w:r w:rsidR="0069432D" w:rsidRPr="009D53B2">
        <w:rPr>
          <w:rFonts w:cs="Arial"/>
          <w:sz w:val="24"/>
          <w:szCs w:val="24"/>
        </w:rPr>
        <w:t>para una nueva revisión.</w:t>
      </w:r>
      <w:r w:rsidR="00BE4B13" w:rsidRPr="009D53B2">
        <w:rPr>
          <w:rFonts w:cs="Arial"/>
          <w:sz w:val="24"/>
          <w:szCs w:val="24"/>
        </w:rPr>
        <w:t xml:space="preserve"> Esta decisión está fundamentada en las siguientes observaciones. </w:t>
      </w:r>
    </w:p>
    <w:p w14:paraId="59681908" w14:textId="77777777" w:rsidR="009317DB" w:rsidRPr="009D53B2" w:rsidRDefault="009317DB" w:rsidP="00980C05">
      <w:p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</w:p>
    <w:p w14:paraId="523FA02B" w14:textId="3765C21A" w:rsidR="009317DB" w:rsidRPr="009317DB" w:rsidRDefault="009317DB" w:rsidP="00980C05">
      <w:pPr>
        <w:spacing w:after="0" w:line="240" w:lineRule="auto"/>
        <w:jc w:val="both"/>
        <w:rPr>
          <w:rFonts w:cs="Arial"/>
          <w:sz w:val="24"/>
          <w:szCs w:val="24"/>
        </w:rPr>
      </w:pPr>
      <w:r w:rsidRPr="009D53B2">
        <w:rPr>
          <w:rFonts w:cs="Arial"/>
          <w:b/>
          <w:bCs/>
          <w:sz w:val="24"/>
          <w:szCs w:val="24"/>
        </w:rPr>
        <w:t>Opción 2</w:t>
      </w:r>
      <w:r w:rsidR="009D53B2">
        <w:rPr>
          <w:rFonts w:cs="Arial"/>
          <w:b/>
          <w:bCs/>
          <w:sz w:val="24"/>
          <w:szCs w:val="24"/>
        </w:rPr>
        <w:t xml:space="preserve"> </w:t>
      </w:r>
      <w:r w:rsidR="009D53B2" w:rsidRPr="009D53B2">
        <w:rPr>
          <w:rFonts w:cs="Arial"/>
          <w:b/>
          <w:bCs/>
          <w:sz w:val="24"/>
          <w:szCs w:val="24"/>
        </w:rPr>
        <w:t>(Rechazo)</w:t>
      </w:r>
      <w:r w:rsidRPr="009D53B2">
        <w:rPr>
          <w:rFonts w:cs="Arial"/>
          <w:b/>
          <w:bCs/>
          <w:sz w:val="24"/>
          <w:szCs w:val="24"/>
        </w:rPr>
        <w:t xml:space="preserve">: </w:t>
      </w:r>
      <w:r w:rsidRPr="009D53B2">
        <w:rPr>
          <w:rFonts w:cs="Arial"/>
          <w:sz w:val="24"/>
          <w:szCs w:val="24"/>
        </w:rPr>
        <w:t>Por este medio informamos que el Comité Nacional de Bioética de la Investigación, en su reunión ordinaria/extraordinaria, realizada el fecha de la reunión donde se emitió dictamen, revisó su solicitud de revisión y aprobación del protocolo en referencia o enmienda en el protocolo en referencia</w:t>
      </w:r>
      <w:r w:rsidR="00575706" w:rsidRPr="009D53B2">
        <w:rPr>
          <w:rFonts w:cs="Arial"/>
          <w:sz w:val="24"/>
          <w:szCs w:val="24"/>
        </w:rPr>
        <w:t>. Como resultado,</w:t>
      </w:r>
      <w:r w:rsidRPr="009D53B2">
        <w:rPr>
          <w:rFonts w:cs="Arial"/>
          <w:sz w:val="24"/>
          <w:szCs w:val="24"/>
        </w:rPr>
        <w:t xml:space="preserve"> se emite la decisión de </w:t>
      </w:r>
      <w:r w:rsidRPr="009D53B2">
        <w:rPr>
          <w:rFonts w:cs="Arial"/>
          <w:b/>
          <w:bCs/>
          <w:sz w:val="24"/>
          <w:szCs w:val="24"/>
        </w:rPr>
        <w:t>rechazo</w:t>
      </w:r>
      <w:r w:rsidRPr="009D53B2">
        <w:rPr>
          <w:rFonts w:cs="Arial"/>
          <w:sz w:val="24"/>
          <w:szCs w:val="24"/>
        </w:rPr>
        <w:t>.</w:t>
      </w:r>
      <w:r w:rsidR="00BE4B13" w:rsidRPr="009D53B2">
        <w:rPr>
          <w:rFonts w:cs="Arial"/>
          <w:sz w:val="24"/>
          <w:szCs w:val="24"/>
        </w:rPr>
        <w:t xml:space="preserve"> Esta decisión está fundamentada en las siguientes</w:t>
      </w:r>
      <w:r w:rsidR="00BE4B13">
        <w:rPr>
          <w:rFonts w:cs="Arial"/>
          <w:sz w:val="24"/>
          <w:szCs w:val="24"/>
        </w:rPr>
        <w:t xml:space="preserve"> observaciones.</w:t>
      </w:r>
    </w:p>
    <w:p w14:paraId="18F42736" w14:textId="77777777" w:rsidR="00980C05" w:rsidRPr="00E30A0E" w:rsidRDefault="00980C05" w:rsidP="00471446">
      <w:pPr>
        <w:spacing w:after="0" w:line="240" w:lineRule="auto"/>
        <w:rPr>
          <w:rFonts w:cs="Arial"/>
          <w:sz w:val="24"/>
          <w:szCs w:val="24"/>
        </w:rPr>
      </w:pPr>
    </w:p>
    <w:p w14:paraId="7B0F7370" w14:textId="4A5A18E8" w:rsidR="00980C05" w:rsidRPr="0007333B" w:rsidRDefault="006C3CE2" w:rsidP="0007333B">
      <w:pPr>
        <w:pStyle w:val="Prrafodelista"/>
        <w:numPr>
          <w:ilvl w:val="0"/>
          <w:numId w:val="5"/>
        </w:num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980C05" w:rsidRPr="00E30A0E">
        <w:rPr>
          <w:rFonts w:cs="Arial"/>
          <w:b/>
          <w:sz w:val="24"/>
          <w:szCs w:val="24"/>
        </w:rPr>
        <w:t>rotocolo</w:t>
      </w:r>
    </w:p>
    <w:p w14:paraId="1ACC8002" w14:textId="296D512E" w:rsidR="00980C05" w:rsidRPr="00FF04B6" w:rsidRDefault="009A0A8E" w:rsidP="00FF04B6">
      <w:pPr>
        <w:pStyle w:val="Prrafodelista"/>
        <w:spacing w:after="0" w:line="240" w:lineRule="auto"/>
        <w:ind w:left="360"/>
        <w:rPr>
          <w:rFonts w:cs="Arial"/>
          <w:sz w:val="24"/>
          <w:szCs w:val="24"/>
        </w:rPr>
      </w:pPr>
      <w:r w:rsidRPr="00FF04B6">
        <w:rPr>
          <w:rFonts w:cs="Arial"/>
          <w:sz w:val="24"/>
          <w:szCs w:val="24"/>
        </w:rPr>
        <w:t xml:space="preserve">1.1 </w:t>
      </w:r>
    </w:p>
    <w:p w14:paraId="25F7B727" w14:textId="14A79FE2" w:rsidR="009A0A8E" w:rsidRPr="00FF04B6" w:rsidRDefault="009A0A8E" w:rsidP="00FF04B6">
      <w:pPr>
        <w:spacing w:after="0" w:line="240" w:lineRule="auto"/>
        <w:rPr>
          <w:rFonts w:cs="Arial"/>
          <w:b/>
          <w:sz w:val="24"/>
          <w:szCs w:val="24"/>
        </w:rPr>
      </w:pPr>
    </w:p>
    <w:p w14:paraId="23D479D1" w14:textId="0A6330E1" w:rsidR="00980C05" w:rsidRPr="0007333B" w:rsidRDefault="006C3CE2" w:rsidP="0007333B">
      <w:pPr>
        <w:pStyle w:val="Prrafodelista"/>
        <w:numPr>
          <w:ilvl w:val="0"/>
          <w:numId w:val="5"/>
        </w:numPr>
        <w:spacing w:after="0" w:line="240" w:lineRule="auto"/>
        <w:rPr>
          <w:rFonts w:cs="Arial"/>
          <w:b/>
          <w:sz w:val="24"/>
          <w:szCs w:val="24"/>
        </w:rPr>
      </w:pPr>
      <w:r w:rsidRPr="00FF04B6">
        <w:rPr>
          <w:rFonts w:cs="Arial"/>
          <w:b/>
          <w:sz w:val="24"/>
          <w:szCs w:val="24"/>
        </w:rPr>
        <w:t>C</w:t>
      </w:r>
      <w:r w:rsidR="00487ECD" w:rsidRPr="00FF04B6">
        <w:rPr>
          <w:rFonts w:cs="Arial"/>
          <w:b/>
          <w:sz w:val="24"/>
          <w:szCs w:val="24"/>
        </w:rPr>
        <w:t>onsentimiento informado</w:t>
      </w:r>
    </w:p>
    <w:p w14:paraId="29520A4A" w14:textId="4FF987E0" w:rsidR="00980C05" w:rsidRDefault="009A0A8E" w:rsidP="009A0A8E">
      <w:pPr>
        <w:pStyle w:val="Prrafodelista"/>
        <w:spacing w:after="0" w:line="240" w:lineRule="auto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2.1 </w:t>
      </w:r>
    </w:p>
    <w:p w14:paraId="47C23586" w14:textId="77777777" w:rsidR="009A0A8E" w:rsidRPr="00FF04B6" w:rsidRDefault="009A0A8E" w:rsidP="009A0A8E">
      <w:pPr>
        <w:pStyle w:val="Prrafodelista"/>
        <w:spacing w:after="0" w:line="240" w:lineRule="auto"/>
        <w:ind w:left="360"/>
        <w:rPr>
          <w:rFonts w:cs="Arial"/>
          <w:sz w:val="24"/>
          <w:szCs w:val="24"/>
        </w:rPr>
      </w:pPr>
    </w:p>
    <w:p w14:paraId="3E99905A" w14:textId="1E0D23E5" w:rsidR="009A0A8E" w:rsidRDefault="009A0A8E" w:rsidP="009A0A8E">
      <w:pPr>
        <w:pStyle w:val="Prrafodelista"/>
        <w:numPr>
          <w:ilvl w:val="0"/>
          <w:numId w:val="5"/>
        </w:numPr>
        <w:spacing w:after="0" w:line="240" w:lineRule="auto"/>
        <w:rPr>
          <w:rFonts w:cs="Arial"/>
          <w:b/>
          <w:sz w:val="24"/>
          <w:szCs w:val="24"/>
        </w:rPr>
      </w:pPr>
      <w:r w:rsidRPr="00FF04B6">
        <w:rPr>
          <w:rFonts w:cs="Arial"/>
          <w:b/>
          <w:sz w:val="24"/>
          <w:szCs w:val="24"/>
        </w:rPr>
        <w:t xml:space="preserve">Material para el participante </w:t>
      </w:r>
    </w:p>
    <w:p w14:paraId="4E2E6634" w14:textId="001608AE" w:rsidR="00382FE6" w:rsidRPr="00FF04B6" w:rsidRDefault="00382FE6" w:rsidP="00FF04B6">
      <w:pPr>
        <w:pStyle w:val="Prrafodelista"/>
        <w:spacing w:after="0" w:line="240" w:lineRule="auto"/>
        <w:ind w:left="360"/>
        <w:rPr>
          <w:rFonts w:cs="Arial"/>
          <w:bCs/>
          <w:sz w:val="24"/>
          <w:szCs w:val="24"/>
        </w:rPr>
      </w:pPr>
      <w:r w:rsidRPr="00FF04B6">
        <w:rPr>
          <w:rFonts w:cs="Arial"/>
          <w:bCs/>
          <w:sz w:val="24"/>
          <w:szCs w:val="24"/>
        </w:rPr>
        <w:t xml:space="preserve">3.1 </w:t>
      </w:r>
    </w:p>
    <w:p w14:paraId="7538E390" w14:textId="77777777" w:rsidR="00980C05" w:rsidRPr="00E30A0E" w:rsidRDefault="00980C05" w:rsidP="00980C05">
      <w:pPr>
        <w:spacing w:after="0" w:line="240" w:lineRule="auto"/>
        <w:rPr>
          <w:rFonts w:cs="Arial"/>
          <w:sz w:val="24"/>
          <w:szCs w:val="24"/>
        </w:rPr>
      </w:pPr>
    </w:p>
    <w:p w14:paraId="227F029A" w14:textId="31790041" w:rsidR="00980C05" w:rsidRPr="00E30A0E" w:rsidRDefault="004F521C" w:rsidP="00FF04B6">
      <w:pPr>
        <w:pStyle w:val="Prrafodelista"/>
        <w:numPr>
          <w:ilvl w:val="0"/>
          <w:numId w:val="5"/>
        </w:num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Documentación del e</w:t>
      </w:r>
      <w:r w:rsidR="004853F3" w:rsidRPr="00E30A0E">
        <w:rPr>
          <w:rFonts w:cs="Arial"/>
          <w:b/>
          <w:sz w:val="24"/>
          <w:szCs w:val="24"/>
        </w:rPr>
        <w:t>quipo de investigación</w:t>
      </w:r>
    </w:p>
    <w:p w14:paraId="1FD5D287" w14:textId="4A459129" w:rsidR="00980C05" w:rsidRDefault="0007333B" w:rsidP="0007333B">
      <w:pPr>
        <w:pStyle w:val="Prrafodelista"/>
        <w:spacing w:after="0" w:line="240" w:lineRule="auto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4.1 </w:t>
      </w:r>
    </w:p>
    <w:p w14:paraId="55CAB7C2" w14:textId="77777777" w:rsidR="0007333B" w:rsidRPr="0007333B" w:rsidRDefault="0007333B" w:rsidP="0007333B">
      <w:pPr>
        <w:pStyle w:val="Prrafodelista"/>
        <w:spacing w:after="0" w:line="240" w:lineRule="auto"/>
        <w:ind w:left="360"/>
        <w:rPr>
          <w:rFonts w:cs="Arial"/>
          <w:sz w:val="24"/>
          <w:szCs w:val="24"/>
        </w:rPr>
      </w:pPr>
    </w:p>
    <w:p w14:paraId="68FA4D32" w14:textId="76FAEEA0" w:rsidR="004853F3" w:rsidRPr="00E30A0E" w:rsidRDefault="006C3CE2" w:rsidP="00FF04B6">
      <w:pPr>
        <w:pStyle w:val="Prrafodelista"/>
        <w:numPr>
          <w:ilvl w:val="0"/>
          <w:numId w:val="5"/>
        </w:num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</w:t>
      </w:r>
      <w:r w:rsidR="004853F3" w:rsidRPr="00E30A0E">
        <w:rPr>
          <w:rFonts w:cs="Arial"/>
          <w:b/>
          <w:sz w:val="24"/>
          <w:szCs w:val="24"/>
        </w:rPr>
        <w:t xml:space="preserve">itio de investigación </w:t>
      </w:r>
    </w:p>
    <w:p w14:paraId="6570744B" w14:textId="1D836793" w:rsidR="004853F3" w:rsidRPr="00E30A0E" w:rsidRDefault="0007333B" w:rsidP="004853F3">
      <w:pPr>
        <w:pStyle w:val="Prrafodelista"/>
        <w:spacing w:after="0" w:line="240" w:lineRule="auto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5.1 </w:t>
      </w:r>
    </w:p>
    <w:p w14:paraId="1FE2F93D" w14:textId="77777777" w:rsidR="00F17F49" w:rsidRPr="0007333B" w:rsidRDefault="00F17F49" w:rsidP="0007333B">
      <w:pPr>
        <w:pStyle w:val="Prrafodelista"/>
        <w:spacing w:after="0" w:line="240" w:lineRule="auto"/>
        <w:ind w:left="360"/>
      </w:pPr>
    </w:p>
    <w:p w14:paraId="1475BEF5" w14:textId="4454F7B7" w:rsidR="00930C3E" w:rsidRPr="0007333B" w:rsidRDefault="00930C3E" w:rsidP="0007333B">
      <w:pPr>
        <w:pStyle w:val="Prrafodelista"/>
        <w:numPr>
          <w:ilvl w:val="0"/>
          <w:numId w:val="5"/>
        </w:numPr>
        <w:spacing w:after="0" w:line="240" w:lineRule="auto"/>
        <w:rPr>
          <w:rFonts w:cs="Arial"/>
          <w:b/>
          <w:sz w:val="24"/>
          <w:szCs w:val="24"/>
        </w:rPr>
      </w:pPr>
      <w:r w:rsidRPr="00FF04B6">
        <w:rPr>
          <w:rFonts w:cs="Arial"/>
          <w:b/>
          <w:sz w:val="24"/>
          <w:szCs w:val="24"/>
        </w:rPr>
        <w:t xml:space="preserve">Otros </w:t>
      </w:r>
    </w:p>
    <w:p w14:paraId="042B683E" w14:textId="42B53605" w:rsidR="00930C3E" w:rsidRDefault="0007333B" w:rsidP="0007333B">
      <w:pPr>
        <w:pStyle w:val="Prrafodelista"/>
        <w:spacing w:after="0" w:line="240" w:lineRule="auto"/>
        <w:ind w:left="360"/>
        <w:rPr>
          <w:rFonts w:cs="Arial"/>
          <w:sz w:val="24"/>
          <w:szCs w:val="24"/>
        </w:rPr>
      </w:pPr>
      <w:r w:rsidRPr="0007333B">
        <w:rPr>
          <w:rFonts w:cs="Arial"/>
          <w:sz w:val="24"/>
          <w:szCs w:val="24"/>
        </w:rPr>
        <w:t xml:space="preserve">6.1 </w:t>
      </w:r>
    </w:p>
    <w:p w14:paraId="689D1EA8" w14:textId="77777777" w:rsidR="007C4071" w:rsidRPr="0007333B" w:rsidRDefault="007C4071" w:rsidP="0007333B">
      <w:pPr>
        <w:pStyle w:val="Prrafodelista"/>
        <w:spacing w:after="0" w:line="240" w:lineRule="auto"/>
        <w:ind w:left="360"/>
        <w:rPr>
          <w:rFonts w:cs="Arial"/>
          <w:sz w:val="24"/>
          <w:szCs w:val="24"/>
        </w:rPr>
      </w:pPr>
    </w:p>
    <w:p w14:paraId="104ABE96" w14:textId="77777777" w:rsidR="004853F3" w:rsidRDefault="004853F3" w:rsidP="000004B3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5F30CFF9" w14:textId="5FADB3F4" w:rsidR="00647E05" w:rsidRPr="009D53B2" w:rsidRDefault="00647E05" w:rsidP="000004B3">
      <w:pPr>
        <w:spacing w:after="0" w:line="240" w:lineRule="auto"/>
        <w:jc w:val="both"/>
        <w:rPr>
          <w:rFonts w:cs="Arial"/>
          <w:sz w:val="24"/>
          <w:szCs w:val="24"/>
        </w:rPr>
      </w:pPr>
      <w:commentRangeStart w:id="1"/>
      <w:r w:rsidRPr="009D53B2">
        <w:rPr>
          <w:rFonts w:cs="Arial"/>
          <w:b/>
          <w:bCs/>
          <w:sz w:val="24"/>
          <w:szCs w:val="24"/>
        </w:rPr>
        <w:t>Opción 1</w:t>
      </w:r>
      <w:r w:rsidR="001230C2" w:rsidRPr="009D53B2">
        <w:rPr>
          <w:rFonts w:cs="Arial"/>
          <w:b/>
          <w:bCs/>
          <w:sz w:val="24"/>
          <w:szCs w:val="24"/>
        </w:rPr>
        <w:t xml:space="preserve"> (modificaciones mínimas / modificaciones mayores)</w:t>
      </w:r>
      <w:commentRangeEnd w:id="1"/>
      <w:r w:rsidR="00270C4C" w:rsidRPr="009D53B2">
        <w:rPr>
          <w:rStyle w:val="Refdecomentario"/>
          <w:rFonts w:cs="Arial"/>
          <w:b/>
          <w:bCs/>
          <w:sz w:val="24"/>
          <w:szCs w:val="24"/>
        </w:rPr>
        <w:commentReference w:id="1"/>
      </w:r>
      <w:r w:rsidRPr="009D53B2">
        <w:rPr>
          <w:rFonts w:cs="Arial"/>
          <w:b/>
          <w:bCs/>
          <w:sz w:val="24"/>
          <w:szCs w:val="24"/>
        </w:rPr>
        <w:t xml:space="preserve">: </w:t>
      </w:r>
      <w:r w:rsidR="00A02568" w:rsidRPr="009D53B2">
        <w:rPr>
          <w:rFonts w:cs="Arial"/>
          <w:sz w:val="24"/>
          <w:szCs w:val="24"/>
        </w:rPr>
        <w:t>Se les recuerda que, los investigadores tendrán un plazo de veinte (20) días hábiles para dar respuesta a cualquiera de las decisiones del CNBI o CBI, este plazo puede extenderse por solicitud justificada del investigador. De incumplir con el plazo establecido para dar respuesta, sin justificación, el investigador deberá presentar una nueva solicitud de revisión ética.</w:t>
      </w:r>
    </w:p>
    <w:p w14:paraId="686C6676" w14:textId="77777777" w:rsidR="00700B07" w:rsidRPr="009D53B2" w:rsidRDefault="00700B07" w:rsidP="000004B3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4CEC8508" w14:textId="04FF48D1" w:rsidR="00700B07" w:rsidRPr="003F372E" w:rsidRDefault="003F372E" w:rsidP="000004B3">
      <w:pPr>
        <w:spacing w:after="0" w:line="240" w:lineRule="auto"/>
        <w:jc w:val="both"/>
        <w:rPr>
          <w:rFonts w:cs="Arial"/>
          <w:sz w:val="24"/>
          <w:szCs w:val="24"/>
        </w:rPr>
      </w:pPr>
      <w:r w:rsidRPr="003F372E">
        <w:rPr>
          <w:rFonts w:cs="Arial"/>
          <w:sz w:val="24"/>
          <w:szCs w:val="24"/>
        </w:rPr>
        <w:t>Los documentos deben presentarse en formato Word con control de cambios, junto con su versión final PDF en limpio.</w:t>
      </w:r>
    </w:p>
    <w:p w14:paraId="152B1DCA" w14:textId="77777777" w:rsidR="00647E05" w:rsidRPr="009D53B2" w:rsidRDefault="00647E05" w:rsidP="000004B3">
      <w:p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</w:p>
    <w:p w14:paraId="4467DA57" w14:textId="677F6F60" w:rsidR="00647E05" w:rsidRPr="009D53B2" w:rsidRDefault="00647E05" w:rsidP="000004B3">
      <w:pPr>
        <w:spacing w:after="0" w:line="240" w:lineRule="auto"/>
        <w:jc w:val="both"/>
        <w:rPr>
          <w:rFonts w:cs="Arial"/>
          <w:sz w:val="24"/>
          <w:szCs w:val="24"/>
        </w:rPr>
      </w:pPr>
      <w:r w:rsidRPr="009D53B2">
        <w:rPr>
          <w:rFonts w:cs="Arial"/>
          <w:b/>
          <w:bCs/>
          <w:sz w:val="24"/>
          <w:szCs w:val="24"/>
        </w:rPr>
        <w:t>Opción 2</w:t>
      </w:r>
      <w:r w:rsidR="001230C2" w:rsidRPr="009D53B2">
        <w:rPr>
          <w:rFonts w:cs="Arial"/>
          <w:b/>
          <w:bCs/>
          <w:sz w:val="24"/>
          <w:szCs w:val="24"/>
        </w:rPr>
        <w:t xml:space="preserve"> (Rechazo)</w:t>
      </w:r>
      <w:r w:rsidRPr="009D53B2">
        <w:rPr>
          <w:rFonts w:cs="Arial"/>
          <w:b/>
          <w:bCs/>
          <w:sz w:val="24"/>
          <w:szCs w:val="24"/>
        </w:rPr>
        <w:t>:</w:t>
      </w:r>
      <w:r w:rsidR="00A02568" w:rsidRPr="009D53B2">
        <w:rPr>
          <w:rFonts w:cs="Arial"/>
          <w:b/>
          <w:bCs/>
          <w:sz w:val="24"/>
          <w:szCs w:val="24"/>
        </w:rPr>
        <w:t xml:space="preserve"> </w:t>
      </w:r>
      <w:r w:rsidR="00A02568" w:rsidRPr="009D53B2">
        <w:rPr>
          <w:rFonts w:cs="Arial"/>
          <w:sz w:val="24"/>
          <w:szCs w:val="24"/>
        </w:rPr>
        <w:t>Se les recuerda a los investigadores que la investigación para la salud debe realizarse de acuerdo con lo establecido por la Constitución, las leyes, declaraciones y convenios internacionales de protección de los derechos de las personas.</w:t>
      </w:r>
    </w:p>
    <w:p w14:paraId="1618C235" w14:textId="77777777" w:rsidR="001230C2" w:rsidRPr="009D53B2" w:rsidRDefault="001230C2" w:rsidP="000004B3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08D1E2E1" w14:textId="3087A458" w:rsidR="001230C2" w:rsidRPr="001230C2" w:rsidRDefault="006A554C" w:rsidP="000004B3">
      <w:pPr>
        <w:spacing w:after="0" w:line="240" w:lineRule="auto"/>
        <w:jc w:val="both"/>
        <w:rPr>
          <w:rFonts w:cs="Arial"/>
          <w:sz w:val="24"/>
          <w:szCs w:val="24"/>
        </w:rPr>
      </w:pPr>
      <w:r w:rsidRPr="009D53B2">
        <w:rPr>
          <w:rFonts w:cs="Arial"/>
          <w:sz w:val="24"/>
          <w:szCs w:val="24"/>
        </w:rPr>
        <w:t>Puede</w:t>
      </w:r>
      <w:r w:rsidR="001230C2" w:rsidRPr="009D53B2">
        <w:rPr>
          <w:rFonts w:cs="Arial"/>
          <w:sz w:val="24"/>
          <w:szCs w:val="24"/>
        </w:rPr>
        <w:t xml:space="preserve"> solicitar una reevaluación de la decisión tomada por el CNBI sobre su protocolo de investigación.</w:t>
      </w:r>
      <w:r w:rsidR="00542CE9" w:rsidRPr="009D53B2">
        <w:rPr>
          <w:rFonts w:cs="Arial"/>
          <w:sz w:val="24"/>
          <w:szCs w:val="24"/>
        </w:rPr>
        <w:t xml:space="preserve"> Los protocolos rechazados no podrán presentarse ante otro comité.</w:t>
      </w:r>
    </w:p>
    <w:p w14:paraId="153BA5DA" w14:textId="77777777" w:rsidR="00647E05" w:rsidRPr="00E30A0E" w:rsidRDefault="00647E05" w:rsidP="000004B3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1E7E2C7A" w14:textId="77777777" w:rsidR="00980C05" w:rsidRPr="00E30A0E" w:rsidRDefault="000004B3" w:rsidP="000004B3">
      <w:pPr>
        <w:spacing w:after="0" w:line="240" w:lineRule="auto"/>
        <w:jc w:val="both"/>
        <w:rPr>
          <w:rFonts w:cs="Arial"/>
          <w:sz w:val="24"/>
          <w:szCs w:val="24"/>
        </w:rPr>
      </w:pPr>
      <w:r w:rsidRPr="00E30A0E">
        <w:rPr>
          <w:rFonts w:cs="Arial"/>
          <w:sz w:val="24"/>
          <w:szCs w:val="24"/>
        </w:rPr>
        <w:t>Atentamente</w:t>
      </w:r>
    </w:p>
    <w:p w14:paraId="697D0FB2" w14:textId="77777777" w:rsidR="000004B3" w:rsidRPr="00E30A0E" w:rsidRDefault="000004B3" w:rsidP="000004B3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7DD01586" w14:textId="77777777" w:rsidR="00980C05" w:rsidRDefault="00980C05" w:rsidP="000004B3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0CF3C274" w14:textId="77777777" w:rsidR="00E55B14" w:rsidRPr="00E30A0E" w:rsidRDefault="00E55B14" w:rsidP="000004B3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32D6AB2B" w14:textId="77777777" w:rsidR="000004B3" w:rsidRPr="00E30A0E" w:rsidRDefault="000004B3" w:rsidP="000004B3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30A0E">
        <w:rPr>
          <w:rFonts w:cs="Arial"/>
          <w:b/>
          <w:sz w:val="24"/>
          <w:szCs w:val="24"/>
        </w:rPr>
        <w:t>Firma:</w:t>
      </w:r>
    </w:p>
    <w:p w14:paraId="70716344" w14:textId="77777777" w:rsidR="00833504" w:rsidRPr="00E30A0E" w:rsidRDefault="000004B3" w:rsidP="000004B3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30A0E">
        <w:rPr>
          <w:rFonts w:cs="Arial"/>
          <w:b/>
          <w:sz w:val="24"/>
          <w:szCs w:val="24"/>
        </w:rPr>
        <w:t xml:space="preserve">Nombre Presidente del </w:t>
      </w:r>
      <w:r w:rsidR="00C242DD" w:rsidRPr="00E30A0E">
        <w:rPr>
          <w:rFonts w:cs="Arial"/>
          <w:b/>
          <w:sz w:val="24"/>
          <w:szCs w:val="24"/>
        </w:rPr>
        <w:t>CNBI</w:t>
      </w:r>
    </w:p>
    <w:p w14:paraId="2E3A2C2F" w14:textId="27AE8B80" w:rsidR="00833504" w:rsidRDefault="000004B3" w:rsidP="00FF04B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30A0E">
        <w:rPr>
          <w:rFonts w:cs="Arial"/>
          <w:b/>
          <w:sz w:val="24"/>
          <w:szCs w:val="24"/>
        </w:rPr>
        <w:t xml:space="preserve">Presidente del </w:t>
      </w:r>
      <w:r w:rsidR="00C242DD" w:rsidRPr="00E30A0E">
        <w:rPr>
          <w:rFonts w:cs="Arial"/>
          <w:b/>
          <w:sz w:val="24"/>
          <w:szCs w:val="24"/>
        </w:rPr>
        <w:t>CNBI</w:t>
      </w:r>
    </w:p>
    <w:p w14:paraId="02CE86E2" w14:textId="77777777" w:rsidR="00056FAC" w:rsidRDefault="00056FAC" w:rsidP="00FF04B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14:paraId="567D2D84" w14:textId="77777777" w:rsidR="00056FAC" w:rsidRDefault="00056FAC" w:rsidP="00FF04B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tbl>
      <w:tblPr>
        <w:tblStyle w:val="Tablaconcuadrcula1"/>
        <w:tblW w:w="102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056FAC" w:rsidRPr="00D23135" w14:paraId="7D1990B5" w14:textId="77777777" w:rsidTr="00056FAC">
        <w:tc>
          <w:tcPr>
            <w:tcW w:w="10201" w:type="dxa"/>
            <w:shd w:val="clear" w:color="auto" w:fill="C2D69B" w:themeFill="accent3" w:themeFillTint="99"/>
            <w:vAlign w:val="center"/>
          </w:tcPr>
          <w:p w14:paraId="2029C28E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135">
              <w:rPr>
                <w:rFonts w:cstheme="minorHAnsi"/>
                <w:b/>
                <w:sz w:val="24"/>
                <w:szCs w:val="24"/>
              </w:rPr>
              <w:lastRenderedPageBreak/>
              <w:t>Historia de cambios</w:t>
            </w:r>
          </w:p>
        </w:tc>
      </w:tr>
    </w:tbl>
    <w:tbl>
      <w:tblPr>
        <w:tblStyle w:val="Tablaconcuadrcula"/>
        <w:tblW w:w="102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1337"/>
        <w:gridCol w:w="4394"/>
        <w:gridCol w:w="2268"/>
      </w:tblGrid>
      <w:tr w:rsidR="00056FAC" w:rsidRPr="00D23135" w14:paraId="5F7D953C" w14:textId="77777777" w:rsidTr="00056FAC">
        <w:tc>
          <w:tcPr>
            <w:tcW w:w="2202" w:type="dxa"/>
            <w:shd w:val="clear" w:color="auto" w:fill="C2D69B" w:themeFill="accent3" w:themeFillTint="99"/>
            <w:vAlign w:val="center"/>
          </w:tcPr>
          <w:p w14:paraId="58D168C3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135">
              <w:rPr>
                <w:rFonts w:cstheme="minorHAnsi"/>
                <w:b/>
                <w:sz w:val="24"/>
                <w:szCs w:val="24"/>
              </w:rPr>
              <w:t>Fecha del cambio:</w:t>
            </w:r>
          </w:p>
        </w:tc>
        <w:tc>
          <w:tcPr>
            <w:tcW w:w="1337" w:type="dxa"/>
            <w:shd w:val="clear" w:color="auto" w:fill="C2D69B" w:themeFill="accent3" w:themeFillTint="99"/>
            <w:vAlign w:val="center"/>
          </w:tcPr>
          <w:p w14:paraId="74ACE82A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135">
              <w:rPr>
                <w:rFonts w:cstheme="minorHAnsi"/>
                <w:b/>
                <w:sz w:val="24"/>
                <w:szCs w:val="24"/>
              </w:rPr>
              <w:t>Versión revisada / Fecha</w:t>
            </w:r>
          </w:p>
        </w:tc>
        <w:tc>
          <w:tcPr>
            <w:tcW w:w="4394" w:type="dxa"/>
            <w:shd w:val="clear" w:color="auto" w:fill="C2D69B" w:themeFill="accent3" w:themeFillTint="99"/>
            <w:vAlign w:val="center"/>
          </w:tcPr>
          <w:p w14:paraId="28537F9B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135">
              <w:rPr>
                <w:rFonts w:cstheme="minorHAnsi"/>
                <w:b/>
                <w:sz w:val="24"/>
                <w:szCs w:val="24"/>
              </w:rPr>
              <w:t>Cambio</w:t>
            </w:r>
          </w:p>
        </w:tc>
        <w:tc>
          <w:tcPr>
            <w:tcW w:w="2268" w:type="dxa"/>
            <w:shd w:val="clear" w:color="auto" w:fill="C2D69B" w:themeFill="accent3" w:themeFillTint="99"/>
            <w:vAlign w:val="center"/>
          </w:tcPr>
          <w:p w14:paraId="265329F6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135">
              <w:rPr>
                <w:rFonts w:cstheme="minorHAnsi"/>
                <w:b/>
                <w:sz w:val="24"/>
                <w:szCs w:val="24"/>
              </w:rPr>
              <w:t>Justificación</w:t>
            </w:r>
          </w:p>
        </w:tc>
      </w:tr>
      <w:tr w:rsidR="00056FAC" w:rsidRPr="00D23135" w14:paraId="199EA739" w14:textId="77777777" w:rsidTr="00056FAC">
        <w:tc>
          <w:tcPr>
            <w:tcW w:w="2202" w:type="dxa"/>
            <w:vAlign w:val="center"/>
          </w:tcPr>
          <w:p w14:paraId="454086E8" w14:textId="145224ED" w:rsidR="00056FAC" w:rsidRDefault="00056FAC" w:rsidP="007866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 de mayo de 2026</w:t>
            </w:r>
          </w:p>
        </w:tc>
        <w:tc>
          <w:tcPr>
            <w:tcW w:w="1337" w:type="dxa"/>
            <w:vAlign w:val="center"/>
          </w:tcPr>
          <w:p w14:paraId="57843E8F" w14:textId="77777777" w:rsidR="00056FAC" w:rsidRDefault="00056FAC" w:rsidP="007866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Versión 1.3</w:t>
            </w:r>
          </w:p>
          <w:p w14:paraId="0760CA58" w14:textId="5200508A" w:rsidR="00056FAC" w:rsidRDefault="00056FAC" w:rsidP="007866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Agosto 2018</w:t>
            </w:r>
          </w:p>
        </w:tc>
        <w:tc>
          <w:tcPr>
            <w:tcW w:w="4394" w:type="dxa"/>
            <w:vAlign w:val="center"/>
          </w:tcPr>
          <w:p w14:paraId="273F5601" w14:textId="1963ABA0" w:rsidR="00056FAC" w:rsidRPr="00056FAC" w:rsidRDefault="00056FAC" w:rsidP="00056FAC">
            <w:pPr>
              <w:jc w:val="both"/>
              <w:rPr>
                <w:sz w:val="24"/>
                <w:szCs w:val="24"/>
              </w:rPr>
            </w:pPr>
            <w:r w:rsidRPr="00056FAC">
              <w:rPr>
                <w:rFonts w:cstheme="minorHAnsi"/>
                <w:sz w:val="24"/>
                <w:szCs w:val="24"/>
              </w:rPr>
              <w:t>Actualización y cambios mayores</w:t>
            </w:r>
            <w:r w:rsidRPr="00056FAC">
              <w:rPr>
                <w:rFonts w:cstheme="minorHAnsi"/>
                <w:sz w:val="24"/>
                <w:szCs w:val="24"/>
              </w:rPr>
              <w:t xml:space="preserve"> en cuanto a las decisiones: </w:t>
            </w:r>
            <w:r w:rsidRPr="00056FAC">
              <w:rPr>
                <w:sz w:val="24"/>
                <w:szCs w:val="24"/>
              </w:rPr>
              <w:t>Solicitud de modificaciones mínimas / solicitud de modificaciones mayores / rechazo</w:t>
            </w:r>
          </w:p>
        </w:tc>
        <w:tc>
          <w:tcPr>
            <w:tcW w:w="2268" w:type="dxa"/>
            <w:vAlign w:val="center"/>
          </w:tcPr>
          <w:p w14:paraId="43D33B81" w14:textId="77777777" w:rsidR="00056FAC" w:rsidRDefault="00056FAC" w:rsidP="007866F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Revisión general de POE y PT</w:t>
            </w:r>
          </w:p>
        </w:tc>
      </w:tr>
    </w:tbl>
    <w:p w14:paraId="7681E3A3" w14:textId="77777777" w:rsidR="00056FAC" w:rsidRPr="00D23135" w:rsidRDefault="00056FAC" w:rsidP="00056FAC">
      <w:pPr>
        <w:spacing w:after="0"/>
        <w:rPr>
          <w:rFonts w:cstheme="minorHAnsi"/>
          <w:sz w:val="24"/>
          <w:szCs w:val="24"/>
        </w:rPr>
      </w:pPr>
    </w:p>
    <w:p w14:paraId="7006CB50" w14:textId="77777777" w:rsidR="00056FAC" w:rsidRPr="00D23135" w:rsidRDefault="00056FAC" w:rsidP="00056FAC">
      <w:pPr>
        <w:spacing w:after="0"/>
        <w:rPr>
          <w:rFonts w:cstheme="minorHAnsi"/>
          <w:sz w:val="24"/>
          <w:szCs w:val="24"/>
        </w:rPr>
      </w:pPr>
    </w:p>
    <w:tbl>
      <w:tblPr>
        <w:tblStyle w:val="Tablaconcuadrcula"/>
        <w:tblW w:w="102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937"/>
        <w:gridCol w:w="3583"/>
      </w:tblGrid>
      <w:tr w:rsidR="00056FAC" w:rsidRPr="00D23135" w14:paraId="16915297" w14:textId="77777777" w:rsidTr="00056FAC">
        <w:tc>
          <w:tcPr>
            <w:tcW w:w="10201" w:type="dxa"/>
            <w:gridSpan w:val="3"/>
            <w:shd w:val="clear" w:color="auto" w:fill="C2D69B" w:themeFill="accent3" w:themeFillTint="99"/>
            <w:vAlign w:val="center"/>
          </w:tcPr>
          <w:p w14:paraId="4FB2B9DE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325C7">
              <w:rPr>
                <w:rFonts w:cstheme="minorHAnsi"/>
                <w:b/>
                <w:bCs/>
                <w:sz w:val="24"/>
                <w:szCs w:val="24"/>
              </w:rPr>
              <w:t>Preparado o modificado por</w:t>
            </w:r>
          </w:p>
        </w:tc>
      </w:tr>
      <w:tr w:rsidR="00056FAC" w:rsidRPr="00D23135" w14:paraId="1C26AA53" w14:textId="77777777" w:rsidTr="00056FAC">
        <w:tc>
          <w:tcPr>
            <w:tcW w:w="3681" w:type="dxa"/>
            <w:shd w:val="clear" w:color="auto" w:fill="C2D69B" w:themeFill="accent3" w:themeFillTint="99"/>
            <w:vAlign w:val="center"/>
          </w:tcPr>
          <w:p w14:paraId="601A35A2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135">
              <w:rPr>
                <w:rFonts w:cstheme="minorHAnsi"/>
                <w:b/>
                <w:sz w:val="24"/>
                <w:szCs w:val="24"/>
              </w:rPr>
              <w:t>Nombre y Cargo</w:t>
            </w:r>
          </w:p>
        </w:tc>
        <w:tc>
          <w:tcPr>
            <w:tcW w:w="2937" w:type="dxa"/>
            <w:shd w:val="clear" w:color="auto" w:fill="C2D69B" w:themeFill="accent3" w:themeFillTint="99"/>
            <w:vAlign w:val="center"/>
          </w:tcPr>
          <w:p w14:paraId="68886C54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135">
              <w:rPr>
                <w:rFonts w:cstheme="minorHAnsi"/>
                <w:b/>
                <w:sz w:val="24"/>
                <w:szCs w:val="24"/>
              </w:rPr>
              <w:t>Firma</w:t>
            </w:r>
          </w:p>
        </w:tc>
        <w:tc>
          <w:tcPr>
            <w:tcW w:w="3583" w:type="dxa"/>
            <w:shd w:val="clear" w:color="auto" w:fill="C2D69B" w:themeFill="accent3" w:themeFillTint="99"/>
            <w:vAlign w:val="center"/>
          </w:tcPr>
          <w:p w14:paraId="54B0C29B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135">
              <w:rPr>
                <w:rFonts w:cstheme="minorHAnsi"/>
                <w:b/>
                <w:sz w:val="24"/>
                <w:szCs w:val="24"/>
              </w:rPr>
              <w:t>Fecha</w:t>
            </w:r>
          </w:p>
        </w:tc>
      </w:tr>
      <w:tr w:rsidR="00056FAC" w:rsidRPr="00D23135" w14:paraId="5777BB01" w14:textId="77777777" w:rsidTr="00056FAC">
        <w:trPr>
          <w:trHeight w:val="469"/>
        </w:trPr>
        <w:tc>
          <w:tcPr>
            <w:tcW w:w="3681" w:type="dxa"/>
            <w:vAlign w:val="center"/>
          </w:tcPr>
          <w:p w14:paraId="1260E8DA" w14:textId="77777777" w:rsidR="00056FAC" w:rsidRDefault="00056FAC" w:rsidP="007866F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Dra. Rita Tello</w:t>
            </w:r>
          </w:p>
          <w:p w14:paraId="2AD1BD9A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Miembro del CNBI</w:t>
            </w:r>
          </w:p>
        </w:tc>
        <w:tc>
          <w:tcPr>
            <w:tcW w:w="2937" w:type="dxa"/>
            <w:vAlign w:val="center"/>
          </w:tcPr>
          <w:p w14:paraId="4B637E95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14:paraId="42FBF877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56FAC" w:rsidRPr="00D23135" w14:paraId="76FD8B9B" w14:textId="77777777" w:rsidTr="00056FAC">
        <w:tc>
          <w:tcPr>
            <w:tcW w:w="10201" w:type="dxa"/>
            <w:gridSpan w:val="3"/>
            <w:shd w:val="clear" w:color="auto" w:fill="C2D69B" w:themeFill="accent3" w:themeFillTint="99"/>
            <w:vAlign w:val="center"/>
          </w:tcPr>
          <w:p w14:paraId="274E0409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325C7">
              <w:rPr>
                <w:rFonts w:cstheme="minorHAnsi"/>
                <w:b/>
                <w:bCs/>
                <w:sz w:val="24"/>
                <w:szCs w:val="24"/>
              </w:rPr>
              <w:t>Revisado y aprobado por el CNBI</w:t>
            </w:r>
          </w:p>
        </w:tc>
      </w:tr>
      <w:tr w:rsidR="00056FAC" w:rsidRPr="00D23135" w14:paraId="52DA89E5" w14:textId="77777777" w:rsidTr="00056FAC">
        <w:tc>
          <w:tcPr>
            <w:tcW w:w="3681" w:type="dxa"/>
            <w:shd w:val="clear" w:color="auto" w:fill="C2D69B" w:themeFill="accent3" w:themeFillTint="99"/>
            <w:vAlign w:val="center"/>
          </w:tcPr>
          <w:p w14:paraId="77E1BE4E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135">
              <w:rPr>
                <w:rFonts w:cstheme="minorHAnsi"/>
                <w:b/>
                <w:sz w:val="24"/>
                <w:szCs w:val="24"/>
              </w:rPr>
              <w:t>Nombre y Cargo</w:t>
            </w:r>
          </w:p>
        </w:tc>
        <w:tc>
          <w:tcPr>
            <w:tcW w:w="2937" w:type="dxa"/>
            <w:shd w:val="clear" w:color="auto" w:fill="C2D69B" w:themeFill="accent3" w:themeFillTint="99"/>
            <w:vAlign w:val="center"/>
          </w:tcPr>
          <w:p w14:paraId="2A4EA010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135">
              <w:rPr>
                <w:rFonts w:cstheme="minorHAnsi"/>
                <w:b/>
                <w:sz w:val="24"/>
                <w:szCs w:val="24"/>
              </w:rPr>
              <w:t>Firma</w:t>
            </w:r>
          </w:p>
        </w:tc>
        <w:tc>
          <w:tcPr>
            <w:tcW w:w="3583" w:type="dxa"/>
            <w:shd w:val="clear" w:color="auto" w:fill="C2D69B" w:themeFill="accent3" w:themeFillTint="99"/>
            <w:vAlign w:val="center"/>
          </w:tcPr>
          <w:p w14:paraId="255F44AE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135">
              <w:rPr>
                <w:rFonts w:cstheme="minorHAnsi"/>
                <w:b/>
                <w:sz w:val="24"/>
                <w:szCs w:val="24"/>
              </w:rPr>
              <w:t>Fecha</w:t>
            </w:r>
          </w:p>
        </w:tc>
      </w:tr>
      <w:tr w:rsidR="00056FAC" w:rsidRPr="00D23135" w14:paraId="006FD7F4" w14:textId="77777777" w:rsidTr="00056FAC">
        <w:trPr>
          <w:trHeight w:val="469"/>
        </w:trPr>
        <w:tc>
          <w:tcPr>
            <w:tcW w:w="3681" w:type="dxa"/>
            <w:vAlign w:val="center"/>
          </w:tcPr>
          <w:p w14:paraId="24E9095C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Dr. Luis Coronado</w:t>
            </w:r>
          </w:p>
          <w:p w14:paraId="1B18C8DE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D23135">
              <w:rPr>
                <w:rFonts w:cstheme="minorHAnsi"/>
                <w:sz w:val="24"/>
                <w:szCs w:val="24"/>
              </w:rPr>
              <w:t>Presidente del CNBI</w:t>
            </w:r>
          </w:p>
        </w:tc>
        <w:tc>
          <w:tcPr>
            <w:tcW w:w="2937" w:type="dxa"/>
            <w:vAlign w:val="center"/>
          </w:tcPr>
          <w:p w14:paraId="20DEBA34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14:paraId="1B9A104B" w14:textId="77777777" w:rsidR="00056FAC" w:rsidRPr="00D23135" w:rsidRDefault="00056FAC" w:rsidP="007866F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C18FD66" w14:textId="77777777" w:rsidR="00056FAC" w:rsidRPr="00E30A0E" w:rsidRDefault="00056FAC" w:rsidP="00FF04B6">
      <w:pPr>
        <w:spacing w:after="0" w:line="240" w:lineRule="auto"/>
        <w:jc w:val="both"/>
        <w:rPr>
          <w:rFonts w:cs="Arial"/>
          <w:sz w:val="24"/>
          <w:szCs w:val="24"/>
        </w:rPr>
      </w:pPr>
    </w:p>
    <w:sectPr w:rsidR="00056FAC" w:rsidRPr="00E30A0E" w:rsidSect="00487ECD">
      <w:headerReference w:type="default" r:id="rId11"/>
      <w:footerReference w:type="default" r:id="rId12"/>
      <w:pgSz w:w="12240" w:h="15840"/>
      <w:pgMar w:top="1417" w:right="900" w:bottom="1906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aniela Díaz" w:date="2026-05-08T10:19:00Z" w:initials="DD">
    <w:p w14:paraId="6691F7B2" w14:textId="77777777" w:rsidR="00156F54" w:rsidRDefault="00156F54" w:rsidP="00156F54">
      <w:pPr>
        <w:pStyle w:val="Textocomentario"/>
      </w:pPr>
      <w:r>
        <w:rPr>
          <w:rStyle w:val="Refdecomentario"/>
        </w:rPr>
        <w:annotationRef/>
      </w:r>
      <w:r>
        <w:t xml:space="preserve">Dependiendo de la decisión que se tome, se escoge la opción 1 o 2, y el resto se elimina. </w:t>
      </w:r>
    </w:p>
  </w:comment>
  <w:comment w:id="1" w:author="Daniela Díaz" w:date="2026-05-08T10:21:00Z" w:initials="DD">
    <w:p w14:paraId="657581E0" w14:textId="77777777" w:rsidR="00270C4C" w:rsidRDefault="00270C4C" w:rsidP="00270C4C">
      <w:pPr>
        <w:pStyle w:val="Textocomentario"/>
      </w:pPr>
      <w:r>
        <w:rPr>
          <w:rStyle w:val="Refdecomentario"/>
        </w:rPr>
        <w:annotationRef/>
      </w:r>
      <w:r>
        <w:t xml:space="preserve">Dependiendo de la decisión que se tome, se escoge la opción 1 o 2, y el resto se elimina.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691F7B2" w15:done="0"/>
  <w15:commentEx w15:paraId="657581E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F13310A" w16cex:dateUtc="2026-05-08T15:19:00Z"/>
  <w16cex:commentExtensible w16cex:durableId="69C9EE43" w16cex:dateUtc="2026-05-08T15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691F7B2" w16cid:durableId="1F13310A"/>
  <w16cid:commentId w16cid:paraId="657581E0" w16cid:durableId="69C9EE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7A68A" w14:textId="77777777" w:rsidR="00BE36D1" w:rsidRDefault="00BE36D1" w:rsidP="00CA4235">
      <w:pPr>
        <w:spacing w:after="0" w:line="240" w:lineRule="auto"/>
      </w:pPr>
      <w:r>
        <w:separator/>
      </w:r>
    </w:p>
  </w:endnote>
  <w:endnote w:type="continuationSeparator" w:id="0">
    <w:p w14:paraId="25A75BB4" w14:textId="77777777" w:rsidR="00BE36D1" w:rsidRDefault="00BE36D1" w:rsidP="00CA4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A3CEB" w14:textId="77777777" w:rsidR="00C242DD" w:rsidRPr="0060493A" w:rsidRDefault="00C242DD" w:rsidP="0060493A">
    <w:pPr>
      <w:pStyle w:val="Piedepgina"/>
      <w:jc w:val="center"/>
      <w:rPr>
        <w:rFonts w:ascii="Arial" w:hAnsi="Arial" w:cs="Arial"/>
        <w:i/>
        <w:color w:val="000000" w:themeColor="text1"/>
        <w:sz w:val="16"/>
        <w:szCs w:val="16"/>
      </w:rPr>
    </w:pPr>
    <w:r>
      <w:rPr>
        <w:rFonts w:ascii="Arial" w:hAnsi="Arial" w:cs="Arial"/>
        <w:i/>
        <w:color w:val="000000" w:themeColor="text1"/>
        <w:sz w:val="16"/>
        <w:szCs w:val="16"/>
      </w:rPr>
      <w:t>Comité Nacional de Bioética de la</w:t>
    </w:r>
    <w:r w:rsidRPr="0060493A">
      <w:rPr>
        <w:rFonts w:ascii="Arial" w:hAnsi="Arial" w:cs="Arial"/>
        <w:i/>
        <w:color w:val="000000" w:themeColor="text1"/>
        <w:sz w:val="16"/>
        <w:szCs w:val="16"/>
      </w:rPr>
      <w:t xml:space="preserve"> Investigación de Panamá</w:t>
    </w:r>
  </w:p>
  <w:p w14:paraId="2F9FDCD6" w14:textId="77777777" w:rsidR="00C242DD" w:rsidRDefault="00C242DD" w:rsidP="0060493A">
    <w:pPr>
      <w:pStyle w:val="Piedepgina"/>
      <w:jc w:val="center"/>
      <w:rPr>
        <w:rFonts w:ascii="Arial" w:hAnsi="Arial" w:cs="Arial"/>
        <w:b/>
        <w:i/>
        <w:color w:val="000000" w:themeColor="text1"/>
        <w:sz w:val="16"/>
        <w:szCs w:val="16"/>
      </w:rPr>
    </w:pPr>
    <w:r w:rsidRPr="0060493A">
      <w:rPr>
        <w:rFonts w:ascii="Arial" w:hAnsi="Arial" w:cs="Arial"/>
        <w:i/>
        <w:color w:val="000000" w:themeColor="text1"/>
        <w:sz w:val="16"/>
        <w:szCs w:val="16"/>
        <w:lang w:val="es-ES"/>
      </w:rPr>
      <w:t xml:space="preserve">Página </w:t>
    </w:r>
    <w:r w:rsidRPr="0060493A">
      <w:rPr>
        <w:rFonts w:ascii="Arial" w:hAnsi="Arial" w:cs="Arial"/>
        <w:b/>
        <w:i/>
        <w:color w:val="000000" w:themeColor="text1"/>
        <w:sz w:val="16"/>
        <w:szCs w:val="16"/>
      </w:rPr>
      <w:fldChar w:fldCharType="begin"/>
    </w:r>
    <w:r w:rsidRPr="0060493A">
      <w:rPr>
        <w:rFonts w:ascii="Arial" w:hAnsi="Arial" w:cs="Arial"/>
        <w:b/>
        <w:i/>
        <w:color w:val="000000" w:themeColor="text1"/>
        <w:sz w:val="16"/>
        <w:szCs w:val="16"/>
      </w:rPr>
      <w:instrText>PAGE  \* Arabic  \* MERGEFORMAT</w:instrText>
    </w:r>
    <w:r w:rsidRPr="0060493A">
      <w:rPr>
        <w:rFonts w:ascii="Arial" w:hAnsi="Arial" w:cs="Arial"/>
        <w:b/>
        <w:i/>
        <w:color w:val="000000" w:themeColor="text1"/>
        <w:sz w:val="16"/>
        <w:szCs w:val="16"/>
      </w:rPr>
      <w:fldChar w:fldCharType="separate"/>
    </w:r>
    <w:r w:rsidR="00CD070E" w:rsidRPr="00CD070E">
      <w:rPr>
        <w:rFonts w:ascii="Arial" w:hAnsi="Arial" w:cs="Arial"/>
        <w:b/>
        <w:i/>
        <w:noProof/>
        <w:color w:val="000000" w:themeColor="text1"/>
        <w:sz w:val="16"/>
        <w:szCs w:val="16"/>
        <w:lang w:val="es-ES"/>
      </w:rPr>
      <w:t>1</w:t>
    </w:r>
    <w:r w:rsidRPr="0060493A">
      <w:rPr>
        <w:rFonts w:ascii="Arial" w:hAnsi="Arial" w:cs="Arial"/>
        <w:b/>
        <w:i/>
        <w:color w:val="000000" w:themeColor="text1"/>
        <w:sz w:val="16"/>
        <w:szCs w:val="16"/>
      </w:rPr>
      <w:fldChar w:fldCharType="end"/>
    </w:r>
    <w:r w:rsidRPr="0060493A">
      <w:rPr>
        <w:rFonts w:ascii="Arial" w:hAnsi="Arial" w:cs="Arial"/>
        <w:i/>
        <w:color w:val="000000" w:themeColor="text1"/>
        <w:sz w:val="16"/>
        <w:szCs w:val="16"/>
        <w:lang w:val="es-ES"/>
      </w:rPr>
      <w:t xml:space="preserve"> de </w:t>
    </w:r>
    <w:r w:rsidR="00B0697D">
      <w:rPr>
        <w:rFonts w:ascii="Arial" w:hAnsi="Arial" w:cs="Arial"/>
        <w:b/>
        <w:i/>
        <w:noProof/>
        <w:color w:val="000000" w:themeColor="text1"/>
        <w:sz w:val="16"/>
        <w:szCs w:val="16"/>
        <w:lang w:val="es-ES"/>
      </w:rPr>
      <w:fldChar w:fldCharType="begin"/>
    </w:r>
    <w:r w:rsidR="00B0697D">
      <w:rPr>
        <w:rFonts w:ascii="Arial" w:hAnsi="Arial" w:cs="Arial"/>
        <w:b/>
        <w:i/>
        <w:noProof/>
        <w:color w:val="000000" w:themeColor="text1"/>
        <w:sz w:val="16"/>
        <w:szCs w:val="16"/>
        <w:lang w:val="es-ES"/>
      </w:rPr>
      <w:instrText>NUMPAGES  \* Arabic  \* MERGEFORMAT</w:instrText>
    </w:r>
    <w:r w:rsidR="00B0697D">
      <w:rPr>
        <w:rFonts w:ascii="Arial" w:hAnsi="Arial" w:cs="Arial"/>
        <w:b/>
        <w:i/>
        <w:noProof/>
        <w:color w:val="000000" w:themeColor="text1"/>
        <w:sz w:val="16"/>
        <w:szCs w:val="16"/>
        <w:lang w:val="es-ES"/>
      </w:rPr>
      <w:fldChar w:fldCharType="separate"/>
    </w:r>
    <w:r w:rsidR="00CD070E" w:rsidRPr="00CD070E">
      <w:rPr>
        <w:rFonts w:ascii="Arial" w:hAnsi="Arial" w:cs="Arial"/>
        <w:b/>
        <w:i/>
        <w:noProof/>
        <w:color w:val="000000" w:themeColor="text1"/>
        <w:sz w:val="16"/>
        <w:szCs w:val="16"/>
        <w:lang w:val="es-ES"/>
      </w:rPr>
      <w:t>2</w:t>
    </w:r>
    <w:r w:rsidR="00B0697D">
      <w:rPr>
        <w:rFonts w:ascii="Arial" w:hAnsi="Arial" w:cs="Arial"/>
        <w:b/>
        <w:i/>
        <w:noProof/>
        <w:color w:val="000000" w:themeColor="text1"/>
        <w:sz w:val="16"/>
        <w:szCs w:val="16"/>
        <w:lang w:val="es-ES"/>
      </w:rPr>
      <w:fldChar w:fldCharType="end"/>
    </w:r>
  </w:p>
  <w:p w14:paraId="22E7D2F0" w14:textId="77777777" w:rsidR="00C242DD" w:rsidRPr="0060493A" w:rsidRDefault="00C242DD" w:rsidP="00781A7C">
    <w:pPr>
      <w:pStyle w:val="Piedepgina"/>
      <w:rPr>
        <w:rFonts w:ascii="Arial" w:hAnsi="Arial" w:cs="Arial"/>
        <w:i/>
        <w:color w:val="000000" w:themeColor="tex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0CD34" w14:textId="77777777" w:rsidR="00BE36D1" w:rsidRDefault="00BE36D1" w:rsidP="00CA4235">
      <w:pPr>
        <w:spacing w:after="0" w:line="240" w:lineRule="auto"/>
      </w:pPr>
      <w:r>
        <w:separator/>
      </w:r>
    </w:p>
  </w:footnote>
  <w:footnote w:type="continuationSeparator" w:id="0">
    <w:p w14:paraId="39E3F4B9" w14:textId="77777777" w:rsidR="00BE36D1" w:rsidRDefault="00BE36D1" w:rsidP="00CA4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348" w:type="dxa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625"/>
      <w:gridCol w:w="7723"/>
    </w:tblGrid>
    <w:tr w:rsidR="00C242DD" w14:paraId="3DD2ECFE" w14:textId="77777777" w:rsidTr="00E81587">
      <w:trPr>
        <w:trHeight w:val="1130"/>
        <w:jc w:val="center"/>
      </w:trPr>
      <w:tc>
        <w:tcPr>
          <w:tcW w:w="2625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247A80A" w14:textId="77777777" w:rsidR="00C242DD" w:rsidRPr="009D3E03" w:rsidRDefault="00C242DD" w:rsidP="00E81587">
          <w:pPr>
            <w:pStyle w:val="Piedepgina"/>
            <w:jc w:val="center"/>
            <w:rPr>
              <w:rFonts w:cs="Arial"/>
              <w:b/>
              <w:noProof/>
              <w:sz w:val="24"/>
              <w:szCs w:val="24"/>
              <w:lang w:eastAsia="es-MX"/>
            </w:rPr>
          </w:pPr>
          <w:r w:rsidRPr="007C2018">
            <w:rPr>
              <w:rFonts w:cs="Arial"/>
              <w:b/>
              <w:noProof/>
              <w:sz w:val="24"/>
              <w:szCs w:val="24"/>
              <w:lang w:val="es-PA" w:eastAsia="es-PA"/>
            </w:rPr>
            <w:drawing>
              <wp:anchor distT="0" distB="0" distL="114300" distR="114300" simplePos="0" relativeHeight="251663872" behindDoc="0" locked="0" layoutInCell="1" allowOverlap="1" wp14:anchorId="04746CF1" wp14:editId="0184199E">
                <wp:simplePos x="0" y="0"/>
                <wp:positionH relativeFrom="column">
                  <wp:posOffset>214630</wp:posOffset>
                </wp:positionH>
                <wp:positionV relativeFrom="paragraph">
                  <wp:posOffset>12065</wp:posOffset>
                </wp:positionV>
                <wp:extent cx="1146810" cy="640080"/>
                <wp:effectExtent l="19050" t="0" r="0" b="0"/>
                <wp:wrapNone/>
                <wp:docPr id="1" name="Imagen 4" descr="Z:\CNBI-Logo_6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Z:\CNBI-Logo_6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23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720673FA" w14:textId="77777777" w:rsidR="00C242DD" w:rsidRPr="009D3E03" w:rsidRDefault="00C242DD" w:rsidP="00E81587">
          <w:pPr>
            <w:pStyle w:val="Piedepgina"/>
            <w:jc w:val="center"/>
            <w:rPr>
              <w:rFonts w:cs="Arial"/>
              <w:b/>
              <w:sz w:val="24"/>
              <w:szCs w:val="24"/>
            </w:rPr>
          </w:pPr>
          <w:r w:rsidRPr="009D3E03">
            <w:rPr>
              <w:rFonts w:cs="Arial"/>
              <w:b/>
              <w:sz w:val="24"/>
              <w:szCs w:val="24"/>
            </w:rPr>
            <w:t xml:space="preserve"> </w:t>
          </w:r>
        </w:p>
        <w:p w14:paraId="7C9C30AF" w14:textId="77777777" w:rsidR="00C242DD" w:rsidRPr="009D3E03" w:rsidRDefault="00C242DD" w:rsidP="00E81587">
          <w:pPr>
            <w:pStyle w:val="Piedepgina"/>
            <w:jc w:val="center"/>
            <w:rPr>
              <w:rFonts w:cs="Arial"/>
              <w:b/>
              <w:noProof/>
              <w:sz w:val="24"/>
              <w:szCs w:val="24"/>
              <w:lang w:eastAsia="es-MX"/>
            </w:rPr>
          </w:pPr>
          <w:r w:rsidRPr="009D3E03">
            <w:rPr>
              <w:rFonts w:cs="Arial"/>
              <w:b/>
              <w:sz w:val="24"/>
              <w:szCs w:val="24"/>
            </w:rPr>
            <w:t xml:space="preserve">Comité Nacional de </w:t>
          </w:r>
          <w:r>
            <w:rPr>
              <w:rFonts w:cs="Arial"/>
              <w:b/>
              <w:sz w:val="24"/>
              <w:szCs w:val="24"/>
            </w:rPr>
            <w:t>Bioética</w:t>
          </w:r>
          <w:r w:rsidRPr="009D3E03">
            <w:rPr>
              <w:rFonts w:cs="Arial"/>
              <w:b/>
              <w:sz w:val="24"/>
              <w:szCs w:val="24"/>
            </w:rPr>
            <w:t xml:space="preserve"> de la Investigación de Panamá</w:t>
          </w:r>
          <w:r w:rsidRPr="009D3E03">
            <w:rPr>
              <w:rFonts w:cs="Arial"/>
              <w:b/>
              <w:noProof/>
              <w:sz w:val="24"/>
              <w:szCs w:val="24"/>
              <w:lang w:eastAsia="es-MX"/>
            </w:rPr>
            <w:t xml:space="preserve"> </w:t>
          </w:r>
        </w:p>
        <w:p w14:paraId="0F0494F3" w14:textId="77777777" w:rsidR="00C242DD" w:rsidRPr="009D3E03" w:rsidRDefault="00C242DD" w:rsidP="00E81587">
          <w:pPr>
            <w:pStyle w:val="Piedepgina"/>
            <w:ind w:left="884" w:hanging="884"/>
            <w:jc w:val="center"/>
            <w:rPr>
              <w:rFonts w:cs="Arial"/>
              <w:b/>
              <w:sz w:val="24"/>
              <w:szCs w:val="24"/>
            </w:rPr>
          </w:pPr>
          <w:r w:rsidRPr="009D3E03">
            <w:rPr>
              <w:rFonts w:cs="Arial"/>
              <w:b/>
              <w:sz w:val="24"/>
              <w:szCs w:val="24"/>
            </w:rPr>
            <w:t>Plantilla de Trabajo</w:t>
          </w:r>
        </w:p>
      </w:tc>
    </w:tr>
    <w:tr w:rsidR="00C242DD" w14:paraId="0531759E" w14:textId="77777777" w:rsidTr="000A7552">
      <w:trPr>
        <w:trHeight w:val="564"/>
        <w:jc w:val="center"/>
      </w:trPr>
      <w:tc>
        <w:tcPr>
          <w:tcW w:w="2625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C2D69B" w:themeFill="accent3" w:themeFillTint="99"/>
          <w:vAlign w:val="center"/>
          <w:hideMark/>
        </w:tcPr>
        <w:p w14:paraId="5FDAA762" w14:textId="77777777" w:rsidR="00C242DD" w:rsidRPr="00FF04B6" w:rsidRDefault="00C242DD" w:rsidP="00E81587">
          <w:pPr>
            <w:pStyle w:val="Piedepgina"/>
            <w:jc w:val="center"/>
            <w:rPr>
              <w:rFonts w:cs="Arial"/>
              <w:sz w:val="24"/>
              <w:szCs w:val="24"/>
            </w:rPr>
          </w:pPr>
          <w:r w:rsidRPr="00FF04B6">
            <w:rPr>
              <w:rFonts w:cs="Arial"/>
              <w:b/>
              <w:sz w:val="24"/>
              <w:szCs w:val="24"/>
            </w:rPr>
            <w:t>Código</w:t>
          </w:r>
          <w:r w:rsidRPr="009D53B2">
            <w:rPr>
              <w:rFonts w:cs="Arial"/>
              <w:b/>
              <w:sz w:val="24"/>
              <w:szCs w:val="24"/>
            </w:rPr>
            <w:t>: PT-022</w:t>
          </w:r>
        </w:p>
      </w:tc>
      <w:tc>
        <w:tcPr>
          <w:tcW w:w="7723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C2D69B" w:themeFill="accent3" w:themeFillTint="99"/>
          <w:vAlign w:val="center"/>
          <w:hideMark/>
        </w:tcPr>
        <w:p w14:paraId="62545602" w14:textId="6EA2BCC7" w:rsidR="00C242DD" w:rsidRPr="009D53B2" w:rsidRDefault="00C242DD" w:rsidP="009D53B2">
          <w:pPr>
            <w:rPr>
              <w:b/>
              <w:bCs/>
              <w:sz w:val="28"/>
            </w:rPr>
          </w:pPr>
          <w:r w:rsidRPr="009D53B2">
            <w:rPr>
              <w:b/>
              <w:bCs/>
              <w:sz w:val="24"/>
              <w:szCs w:val="24"/>
            </w:rPr>
            <w:t xml:space="preserve">Título: </w:t>
          </w:r>
          <w:r w:rsidR="00FD1899" w:rsidRPr="009D53B2">
            <w:rPr>
              <w:b/>
              <w:bCs/>
              <w:sz w:val="24"/>
            </w:rPr>
            <w:t>Solicitud de modificaciones mínimas / solicitud de modificaciones mayores / rechazo</w:t>
          </w:r>
        </w:p>
        <w:p w14:paraId="58746AC9" w14:textId="77777777" w:rsidR="00C242DD" w:rsidRPr="00FF04B6" w:rsidRDefault="00C242DD" w:rsidP="00E81587">
          <w:pPr>
            <w:pStyle w:val="Piedepgina"/>
            <w:jc w:val="both"/>
            <w:rPr>
              <w:sz w:val="24"/>
              <w:szCs w:val="24"/>
            </w:rPr>
          </w:pPr>
        </w:p>
      </w:tc>
    </w:tr>
    <w:tr w:rsidR="00CD070E" w14:paraId="449693B4" w14:textId="77777777" w:rsidTr="000A7552">
      <w:trPr>
        <w:trHeight w:val="564"/>
        <w:jc w:val="center"/>
      </w:trPr>
      <w:tc>
        <w:tcPr>
          <w:tcW w:w="2625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C2D69B" w:themeFill="accent3" w:themeFillTint="99"/>
          <w:vAlign w:val="center"/>
        </w:tcPr>
        <w:p w14:paraId="5579E4A5" w14:textId="19945518" w:rsidR="00CD070E" w:rsidRPr="00FF04B6" w:rsidRDefault="00CD070E" w:rsidP="00E81587">
          <w:pPr>
            <w:pStyle w:val="Piedepgina"/>
            <w:jc w:val="center"/>
            <w:rPr>
              <w:rFonts w:cs="Arial"/>
              <w:b/>
              <w:sz w:val="24"/>
              <w:szCs w:val="24"/>
            </w:rPr>
          </w:pPr>
          <w:r w:rsidRPr="00FF04B6">
            <w:rPr>
              <w:rFonts w:cs="Arial"/>
              <w:b/>
              <w:sz w:val="24"/>
              <w:szCs w:val="24"/>
            </w:rPr>
            <w:t xml:space="preserve">Versión: </w:t>
          </w:r>
          <w:r w:rsidR="002B79E5" w:rsidRPr="00FF04B6">
            <w:rPr>
              <w:rFonts w:cs="Arial"/>
              <w:b/>
              <w:sz w:val="24"/>
              <w:szCs w:val="24"/>
            </w:rPr>
            <w:t>1.4</w:t>
          </w:r>
        </w:p>
      </w:tc>
      <w:tc>
        <w:tcPr>
          <w:tcW w:w="7723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C2D69B" w:themeFill="accent3" w:themeFillTint="99"/>
          <w:vAlign w:val="center"/>
        </w:tcPr>
        <w:p w14:paraId="40457B43" w14:textId="6308F496" w:rsidR="00CD070E" w:rsidRPr="009D53B2" w:rsidRDefault="00CD070E" w:rsidP="00CD070E">
          <w:pPr>
            <w:rPr>
              <w:b/>
              <w:bCs/>
              <w:sz w:val="24"/>
              <w:szCs w:val="24"/>
            </w:rPr>
          </w:pPr>
          <w:r w:rsidRPr="009D53B2">
            <w:rPr>
              <w:b/>
              <w:bCs/>
              <w:sz w:val="24"/>
              <w:szCs w:val="24"/>
            </w:rPr>
            <w:t xml:space="preserve">Fecha: </w:t>
          </w:r>
          <w:r w:rsidR="007D5029" w:rsidRPr="009D53B2">
            <w:rPr>
              <w:b/>
              <w:bCs/>
              <w:sz w:val="24"/>
              <w:szCs w:val="24"/>
            </w:rPr>
            <w:t xml:space="preserve">05 de </w:t>
          </w:r>
          <w:r w:rsidR="00FD1899" w:rsidRPr="009D53B2">
            <w:rPr>
              <w:b/>
              <w:bCs/>
              <w:sz w:val="24"/>
              <w:szCs w:val="24"/>
            </w:rPr>
            <w:t>mayo</w:t>
          </w:r>
          <w:r w:rsidR="007D5029" w:rsidRPr="009D53B2">
            <w:rPr>
              <w:b/>
              <w:bCs/>
              <w:sz w:val="24"/>
              <w:szCs w:val="24"/>
            </w:rPr>
            <w:t xml:space="preserve"> de</w:t>
          </w:r>
          <w:r w:rsidR="00FD1899" w:rsidRPr="009D53B2">
            <w:rPr>
              <w:b/>
              <w:bCs/>
              <w:sz w:val="24"/>
              <w:szCs w:val="24"/>
            </w:rPr>
            <w:t xml:space="preserve"> </w:t>
          </w:r>
          <w:r w:rsidR="000A7552" w:rsidRPr="009D53B2">
            <w:rPr>
              <w:b/>
              <w:bCs/>
              <w:sz w:val="24"/>
              <w:szCs w:val="24"/>
            </w:rPr>
            <w:t>20</w:t>
          </w:r>
          <w:r w:rsidR="00FD1899" w:rsidRPr="009D53B2">
            <w:rPr>
              <w:b/>
              <w:bCs/>
              <w:sz w:val="24"/>
              <w:szCs w:val="24"/>
            </w:rPr>
            <w:t>26</w:t>
          </w:r>
        </w:p>
      </w:tc>
    </w:tr>
  </w:tbl>
  <w:p w14:paraId="5FAD3C7A" w14:textId="77777777" w:rsidR="00C242DD" w:rsidRDefault="00C242DD" w:rsidP="00781A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2943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CA6AD9"/>
    <w:multiLevelType w:val="hybridMultilevel"/>
    <w:tmpl w:val="92A40312"/>
    <w:lvl w:ilvl="0" w:tplc="02BEB304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C6F7B"/>
    <w:multiLevelType w:val="hybridMultilevel"/>
    <w:tmpl w:val="344818D4"/>
    <w:lvl w:ilvl="0" w:tplc="66E61B46">
      <w:start w:val="1"/>
      <w:numFmt w:val="bullet"/>
      <w:lvlText w:val="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15A4D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75714C"/>
    <w:multiLevelType w:val="hybridMultilevel"/>
    <w:tmpl w:val="6388F4A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97FDD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3D25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B1A2F6A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D63E27"/>
    <w:multiLevelType w:val="multilevel"/>
    <w:tmpl w:val="4CA4A3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num w:numId="1" w16cid:durableId="1223567221">
    <w:abstractNumId w:val="1"/>
  </w:num>
  <w:num w:numId="2" w16cid:durableId="1906404149">
    <w:abstractNumId w:val="0"/>
  </w:num>
  <w:num w:numId="3" w16cid:durableId="1928346219">
    <w:abstractNumId w:val="2"/>
  </w:num>
  <w:num w:numId="4" w16cid:durableId="664364163">
    <w:abstractNumId w:val="4"/>
  </w:num>
  <w:num w:numId="5" w16cid:durableId="376391293">
    <w:abstractNumId w:val="7"/>
  </w:num>
  <w:num w:numId="6" w16cid:durableId="294145636">
    <w:abstractNumId w:val="3"/>
  </w:num>
  <w:num w:numId="7" w16cid:durableId="738526449">
    <w:abstractNumId w:val="5"/>
  </w:num>
  <w:num w:numId="8" w16cid:durableId="681859426">
    <w:abstractNumId w:val="6"/>
  </w:num>
  <w:num w:numId="9" w16cid:durableId="98435868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niela Díaz">
    <w15:presenceInfo w15:providerId="AD" w15:userId="S::danielad@senacyt.gob.pa::dd72a817-e70b-41a7-9af5-d1e8df80ff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E5"/>
    <w:rsid w:val="000004B3"/>
    <w:rsid w:val="0000482E"/>
    <w:rsid w:val="00006BBC"/>
    <w:rsid w:val="00025B07"/>
    <w:rsid w:val="00051B6C"/>
    <w:rsid w:val="00056FAC"/>
    <w:rsid w:val="0007174C"/>
    <w:rsid w:val="0007333B"/>
    <w:rsid w:val="000A287B"/>
    <w:rsid w:val="000A7552"/>
    <w:rsid w:val="000D10DC"/>
    <w:rsid w:val="000D48D1"/>
    <w:rsid w:val="000E2EB0"/>
    <w:rsid w:val="001004E8"/>
    <w:rsid w:val="001230C2"/>
    <w:rsid w:val="001335DF"/>
    <w:rsid w:val="00135BB1"/>
    <w:rsid w:val="00145E6C"/>
    <w:rsid w:val="001546EB"/>
    <w:rsid w:val="00156F54"/>
    <w:rsid w:val="00161B66"/>
    <w:rsid w:val="00173320"/>
    <w:rsid w:val="0019003E"/>
    <w:rsid w:val="001B7362"/>
    <w:rsid w:val="001C792B"/>
    <w:rsid w:val="001E01FF"/>
    <w:rsid w:val="001F65FC"/>
    <w:rsid w:val="00204DC0"/>
    <w:rsid w:val="00222157"/>
    <w:rsid w:val="00230B12"/>
    <w:rsid w:val="00260AFC"/>
    <w:rsid w:val="0027027A"/>
    <w:rsid w:val="00270C4C"/>
    <w:rsid w:val="002725F4"/>
    <w:rsid w:val="00297E17"/>
    <w:rsid w:val="002A0845"/>
    <w:rsid w:val="002A38A6"/>
    <w:rsid w:val="002B79E5"/>
    <w:rsid w:val="002D155C"/>
    <w:rsid w:val="002E0326"/>
    <w:rsid w:val="002F53C5"/>
    <w:rsid w:val="00301118"/>
    <w:rsid w:val="00320BC9"/>
    <w:rsid w:val="00331500"/>
    <w:rsid w:val="00337663"/>
    <w:rsid w:val="00354286"/>
    <w:rsid w:val="00361FB0"/>
    <w:rsid w:val="00363E17"/>
    <w:rsid w:val="00371690"/>
    <w:rsid w:val="00381FE1"/>
    <w:rsid w:val="00382FE6"/>
    <w:rsid w:val="00386EFF"/>
    <w:rsid w:val="003A14C7"/>
    <w:rsid w:val="003A2FDE"/>
    <w:rsid w:val="003B5B0F"/>
    <w:rsid w:val="003D6167"/>
    <w:rsid w:val="003D661B"/>
    <w:rsid w:val="003F372E"/>
    <w:rsid w:val="004030FA"/>
    <w:rsid w:val="00431036"/>
    <w:rsid w:val="00471446"/>
    <w:rsid w:val="00473A6C"/>
    <w:rsid w:val="00481F18"/>
    <w:rsid w:val="004853F3"/>
    <w:rsid w:val="00487ECD"/>
    <w:rsid w:val="004A40DA"/>
    <w:rsid w:val="004A6AAC"/>
    <w:rsid w:val="004B0AA1"/>
    <w:rsid w:val="004B1DBF"/>
    <w:rsid w:val="004C499D"/>
    <w:rsid w:val="004D2476"/>
    <w:rsid w:val="004E1B7D"/>
    <w:rsid w:val="004F3E5D"/>
    <w:rsid w:val="004F521C"/>
    <w:rsid w:val="004F5C37"/>
    <w:rsid w:val="005315D3"/>
    <w:rsid w:val="00542CE9"/>
    <w:rsid w:val="00543C14"/>
    <w:rsid w:val="00551BD2"/>
    <w:rsid w:val="00556B53"/>
    <w:rsid w:val="00560205"/>
    <w:rsid w:val="00570A85"/>
    <w:rsid w:val="00575706"/>
    <w:rsid w:val="00576815"/>
    <w:rsid w:val="005B31D0"/>
    <w:rsid w:val="005C0CCC"/>
    <w:rsid w:val="005D0659"/>
    <w:rsid w:val="005E1AA9"/>
    <w:rsid w:val="005F230E"/>
    <w:rsid w:val="0060493A"/>
    <w:rsid w:val="00611F12"/>
    <w:rsid w:val="0063793F"/>
    <w:rsid w:val="00647E05"/>
    <w:rsid w:val="0067014B"/>
    <w:rsid w:val="00684079"/>
    <w:rsid w:val="00693793"/>
    <w:rsid w:val="0069432D"/>
    <w:rsid w:val="006A0B5F"/>
    <w:rsid w:val="006A1974"/>
    <w:rsid w:val="006A554C"/>
    <w:rsid w:val="006C3CE2"/>
    <w:rsid w:val="006D6437"/>
    <w:rsid w:val="006F2942"/>
    <w:rsid w:val="006F2EE6"/>
    <w:rsid w:val="00700B07"/>
    <w:rsid w:val="007108A5"/>
    <w:rsid w:val="0072135C"/>
    <w:rsid w:val="0074116E"/>
    <w:rsid w:val="00751F46"/>
    <w:rsid w:val="00753AD8"/>
    <w:rsid w:val="007702D8"/>
    <w:rsid w:val="007736D7"/>
    <w:rsid w:val="00781A7C"/>
    <w:rsid w:val="007839EB"/>
    <w:rsid w:val="00787844"/>
    <w:rsid w:val="007A3647"/>
    <w:rsid w:val="007C4071"/>
    <w:rsid w:val="007C733D"/>
    <w:rsid w:val="007D5029"/>
    <w:rsid w:val="007F587D"/>
    <w:rsid w:val="007F5C43"/>
    <w:rsid w:val="00817E95"/>
    <w:rsid w:val="00833504"/>
    <w:rsid w:val="00843DF8"/>
    <w:rsid w:val="00856A68"/>
    <w:rsid w:val="0088576C"/>
    <w:rsid w:val="008861C6"/>
    <w:rsid w:val="008A2DF9"/>
    <w:rsid w:val="008A6A16"/>
    <w:rsid w:val="008B2AAD"/>
    <w:rsid w:val="008C6A16"/>
    <w:rsid w:val="008D281F"/>
    <w:rsid w:val="008E0BE5"/>
    <w:rsid w:val="00923411"/>
    <w:rsid w:val="00930C3E"/>
    <w:rsid w:val="009317DB"/>
    <w:rsid w:val="00934C17"/>
    <w:rsid w:val="009514A9"/>
    <w:rsid w:val="00980C05"/>
    <w:rsid w:val="009A0A8E"/>
    <w:rsid w:val="009A2EDD"/>
    <w:rsid w:val="009B519C"/>
    <w:rsid w:val="009B5E68"/>
    <w:rsid w:val="009C43B7"/>
    <w:rsid w:val="009C70AF"/>
    <w:rsid w:val="009D1EA6"/>
    <w:rsid w:val="009D53B2"/>
    <w:rsid w:val="00A02568"/>
    <w:rsid w:val="00A10F79"/>
    <w:rsid w:val="00A32302"/>
    <w:rsid w:val="00A50603"/>
    <w:rsid w:val="00A618C9"/>
    <w:rsid w:val="00A80A5F"/>
    <w:rsid w:val="00A85348"/>
    <w:rsid w:val="00A86466"/>
    <w:rsid w:val="00A90518"/>
    <w:rsid w:val="00AB1FF9"/>
    <w:rsid w:val="00AD2DBE"/>
    <w:rsid w:val="00B05A9E"/>
    <w:rsid w:val="00B0697D"/>
    <w:rsid w:val="00B4030A"/>
    <w:rsid w:val="00B50AC2"/>
    <w:rsid w:val="00B537E7"/>
    <w:rsid w:val="00B6023E"/>
    <w:rsid w:val="00B62E53"/>
    <w:rsid w:val="00B711DE"/>
    <w:rsid w:val="00B71699"/>
    <w:rsid w:val="00B77930"/>
    <w:rsid w:val="00B82BAF"/>
    <w:rsid w:val="00B845D2"/>
    <w:rsid w:val="00B902C5"/>
    <w:rsid w:val="00BA65E8"/>
    <w:rsid w:val="00BB3D28"/>
    <w:rsid w:val="00BD77A4"/>
    <w:rsid w:val="00BE338B"/>
    <w:rsid w:val="00BE36D1"/>
    <w:rsid w:val="00BE4B13"/>
    <w:rsid w:val="00BF2372"/>
    <w:rsid w:val="00C242DD"/>
    <w:rsid w:val="00C316E0"/>
    <w:rsid w:val="00C85785"/>
    <w:rsid w:val="00C910A0"/>
    <w:rsid w:val="00CA4235"/>
    <w:rsid w:val="00CB1BB0"/>
    <w:rsid w:val="00CC093F"/>
    <w:rsid w:val="00CC78F4"/>
    <w:rsid w:val="00CD070E"/>
    <w:rsid w:val="00CF2529"/>
    <w:rsid w:val="00CF6EDD"/>
    <w:rsid w:val="00D14EB5"/>
    <w:rsid w:val="00D263A3"/>
    <w:rsid w:val="00D27F51"/>
    <w:rsid w:val="00D41F15"/>
    <w:rsid w:val="00D43197"/>
    <w:rsid w:val="00D45AFC"/>
    <w:rsid w:val="00D80261"/>
    <w:rsid w:val="00D9577B"/>
    <w:rsid w:val="00D97E41"/>
    <w:rsid w:val="00DB1824"/>
    <w:rsid w:val="00DB345C"/>
    <w:rsid w:val="00DD1C5D"/>
    <w:rsid w:val="00DE552B"/>
    <w:rsid w:val="00DF431E"/>
    <w:rsid w:val="00E008C0"/>
    <w:rsid w:val="00E01AE6"/>
    <w:rsid w:val="00E078C2"/>
    <w:rsid w:val="00E30A0E"/>
    <w:rsid w:val="00E53B51"/>
    <w:rsid w:val="00E55B14"/>
    <w:rsid w:val="00E57E9E"/>
    <w:rsid w:val="00E63670"/>
    <w:rsid w:val="00E81587"/>
    <w:rsid w:val="00EC0DC1"/>
    <w:rsid w:val="00EC569B"/>
    <w:rsid w:val="00ED237B"/>
    <w:rsid w:val="00ED4206"/>
    <w:rsid w:val="00EF0EDB"/>
    <w:rsid w:val="00F00E51"/>
    <w:rsid w:val="00F10632"/>
    <w:rsid w:val="00F1392A"/>
    <w:rsid w:val="00F17F49"/>
    <w:rsid w:val="00F364D9"/>
    <w:rsid w:val="00F44C03"/>
    <w:rsid w:val="00F5143C"/>
    <w:rsid w:val="00F54036"/>
    <w:rsid w:val="00F7597B"/>
    <w:rsid w:val="00F771A8"/>
    <w:rsid w:val="00F77FB8"/>
    <w:rsid w:val="00FA02DD"/>
    <w:rsid w:val="00FA3531"/>
    <w:rsid w:val="00FC10BA"/>
    <w:rsid w:val="00FD1899"/>
    <w:rsid w:val="00FE7823"/>
    <w:rsid w:val="00FF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F7001"/>
  <w15:docId w15:val="{17AA4067-C5A6-49A5-BDCA-FEAF254B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5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A42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4235"/>
  </w:style>
  <w:style w:type="paragraph" w:styleId="Piedepgina">
    <w:name w:val="footer"/>
    <w:basedOn w:val="Normal"/>
    <w:link w:val="PiedepginaCar"/>
    <w:uiPriority w:val="99"/>
    <w:unhideWhenUsed/>
    <w:rsid w:val="00CA42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4235"/>
  </w:style>
  <w:style w:type="table" w:styleId="Tablaconcuadrcula">
    <w:name w:val="Table Grid"/>
    <w:basedOn w:val="Tablanormal"/>
    <w:uiPriority w:val="59"/>
    <w:rsid w:val="00CA4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71446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154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22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2157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FD1899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156F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6F5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6F5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F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F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447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Camilo Salas</dc:creator>
  <cp:lastModifiedBy>Daniela Díaz</cp:lastModifiedBy>
  <cp:revision>15</cp:revision>
  <cp:lastPrinted>2013-07-11T15:55:00Z</cp:lastPrinted>
  <dcterms:created xsi:type="dcterms:W3CDTF">2026-05-08T15:16:00Z</dcterms:created>
  <dcterms:modified xsi:type="dcterms:W3CDTF">2026-05-11T21:10:00Z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3f94c5-04bf-4cfb-b9dd-e9293ab34a61_Enabled">
    <vt:lpwstr>true</vt:lpwstr>
  </property>
  <property fmtid="{D5CDD505-2E9C-101B-9397-08002B2CF9AE}" pid="3" name="MSIP_Label_173f94c5-04bf-4cfb-b9dd-e9293ab34a61_SetDate">
    <vt:lpwstr>2026-04-28T17:01:13Z</vt:lpwstr>
  </property>
  <property fmtid="{D5CDD505-2E9C-101B-9397-08002B2CF9AE}" pid="4" name="MSIP_Label_173f94c5-04bf-4cfb-b9dd-e9293ab34a61_Method">
    <vt:lpwstr>Standard</vt:lpwstr>
  </property>
  <property fmtid="{D5CDD505-2E9C-101B-9397-08002B2CF9AE}" pid="5" name="MSIP_Label_173f94c5-04bf-4cfb-b9dd-e9293ab34a61_Name">
    <vt:lpwstr>defa4170-0d19-0005-0004-bc88714345d2</vt:lpwstr>
  </property>
  <property fmtid="{D5CDD505-2E9C-101B-9397-08002B2CF9AE}" pid="6" name="MSIP_Label_173f94c5-04bf-4cfb-b9dd-e9293ab34a61_SiteId">
    <vt:lpwstr>38cdaf25-ec2b-48ad-ab41-f07423d5a1fc</vt:lpwstr>
  </property>
  <property fmtid="{D5CDD505-2E9C-101B-9397-08002B2CF9AE}" pid="7" name="MSIP_Label_173f94c5-04bf-4cfb-b9dd-e9293ab34a61_ActionId">
    <vt:lpwstr>142e1138-21b9-44b9-9ed2-61237cdb180b</vt:lpwstr>
  </property>
  <property fmtid="{D5CDD505-2E9C-101B-9397-08002B2CF9AE}" pid="8" name="MSIP_Label_173f94c5-04bf-4cfb-b9dd-e9293ab34a61_ContentBits">
    <vt:lpwstr>0</vt:lpwstr>
  </property>
  <property fmtid="{D5CDD505-2E9C-101B-9397-08002B2CF9AE}" pid="9" name="MSIP_Label_173f94c5-04bf-4cfb-b9dd-e9293ab34a61_Tag">
    <vt:lpwstr>10, 3, 0, 1</vt:lpwstr>
  </property>
</Properties>
</file>